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4"/>
        <w:gridCol w:w="3951"/>
        <w:gridCol w:w="2385"/>
        <w:gridCol w:w="2850"/>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1D38AE17" w:rsidR="000B6577" w:rsidRPr="00C34E0D" w:rsidRDefault="008538DA" w:rsidP="00234D18">
            <w:pPr>
              <w:rPr>
                <w:rFonts w:ascii="Times New Roman" w:hAnsi="Times New Roman" w:cs="Times New Roman"/>
                <w:sz w:val="24"/>
                <w:szCs w:val="24"/>
              </w:rPr>
            </w:pPr>
            <w:r>
              <w:rPr>
                <w:rFonts w:ascii="Times New Roman" w:hAnsi="Times New Roman" w:cs="Times New Roman"/>
                <w:sz w:val="24"/>
                <w:szCs w:val="24"/>
              </w:rPr>
              <w:t>Homeowner</w:t>
            </w:r>
            <w:r w:rsidR="00A3761F">
              <w:rPr>
                <w:rFonts w:ascii="Times New Roman" w:hAnsi="Times New Roman" w:cs="Times New Roman"/>
                <w:sz w:val="24"/>
                <w:szCs w:val="24"/>
              </w:rPr>
              <w:t>ship</w:t>
            </w:r>
            <w:r>
              <w:rPr>
                <w:rFonts w:ascii="Times New Roman" w:hAnsi="Times New Roman" w:cs="Times New Roman"/>
                <w:sz w:val="24"/>
                <w:szCs w:val="24"/>
              </w:rPr>
              <w:t xml:space="preserve"> Specialist </w:t>
            </w:r>
            <w:r w:rsidR="00A84F5C">
              <w:rPr>
                <w:rFonts w:ascii="Times New Roman" w:hAnsi="Times New Roman" w:cs="Times New Roman"/>
                <w:sz w:val="24"/>
                <w:szCs w:val="24"/>
              </w:rPr>
              <w:t>(HOO-002)</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0FD5EE81" w:rsidR="001F13B3" w:rsidRPr="00C34E0D" w:rsidRDefault="008538DA" w:rsidP="00234D18">
            <w:pPr>
              <w:rPr>
                <w:rFonts w:ascii="Times New Roman" w:hAnsi="Times New Roman" w:cs="Times New Roman"/>
                <w:sz w:val="24"/>
                <w:szCs w:val="24"/>
              </w:rPr>
            </w:pPr>
            <w:r>
              <w:rPr>
                <w:rFonts w:ascii="Times New Roman" w:hAnsi="Times New Roman" w:cs="Times New Roman"/>
                <w:sz w:val="24"/>
                <w:szCs w:val="24"/>
              </w:rPr>
              <w:t>10</w:t>
            </w:r>
          </w:p>
        </w:tc>
      </w:tr>
      <w:tr w:rsidR="000B6577" w:rsidRPr="00C34E0D" w14:paraId="1E063C68" w14:textId="77777777" w:rsidTr="008538DA">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65866BDD" w:rsidR="000B6577" w:rsidRPr="00C34E0D" w:rsidRDefault="00A66F65" w:rsidP="00234D18">
            <w:pPr>
              <w:rPr>
                <w:rFonts w:ascii="Times New Roman" w:hAnsi="Times New Roman" w:cs="Times New Roman"/>
                <w:sz w:val="24"/>
                <w:szCs w:val="24"/>
              </w:rPr>
            </w:pPr>
            <w:r w:rsidRPr="008538DA">
              <w:rPr>
                <w:rFonts w:ascii="Times New Roman" w:hAnsi="Times New Roman" w:cs="Times New Roman"/>
                <w:sz w:val="24"/>
                <w:szCs w:val="24"/>
              </w:rPr>
              <w:t>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7916EA19" w:rsidR="000B6577" w:rsidRPr="00C34E0D" w:rsidRDefault="00A449FA" w:rsidP="00234D18">
            <w:pPr>
              <w:rPr>
                <w:rFonts w:ascii="Times New Roman" w:hAnsi="Times New Roman" w:cs="Times New Roman"/>
                <w:sz w:val="24"/>
                <w:szCs w:val="24"/>
              </w:rPr>
            </w:pPr>
            <w:r>
              <w:rPr>
                <w:rFonts w:ascii="Times New Roman" w:hAnsi="Times New Roman" w:cs="Times New Roman"/>
                <w:sz w:val="24"/>
                <w:szCs w:val="24"/>
              </w:rPr>
              <w:t>Homeownership</w:t>
            </w:r>
            <w:r w:rsidR="009E55A9">
              <w:rPr>
                <w:rFonts w:ascii="Times New Roman" w:hAnsi="Times New Roman" w:cs="Times New Roman"/>
                <w:sz w:val="24"/>
                <w:szCs w:val="24"/>
              </w:rPr>
              <w:t xml:space="preserve"> Program Manager</w:t>
            </w:r>
          </w:p>
        </w:tc>
      </w:tr>
      <w:tr w:rsidR="000B6577"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58657B44" w:rsidR="000B6577" w:rsidRPr="00C34E0D" w:rsidRDefault="008538DA" w:rsidP="00234D18">
            <w:pPr>
              <w:rPr>
                <w:rFonts w:ascii="Times New Roman" w:hAnsi="Times New Roman" w:cs="Times New Roman"/>
                <w:sz w:val="24"/>
                <w:szCs w:val="24"/>
              </w:rPr>
            </w:pPr>
            <w:r>
              <w:rPr>
                <w:rFonts w:ascii="Times New Roman" w:hAnsi="Times New Roman" w:cs="Times New Roman"/>
                <w:sz w:val="24"/>
                <w:szCs w:val="24"/>
              </w:rPr>
              <w:t>Homeownership</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7F1FB332" w:rsidR="000B6577" w:rsidRPr="00C34E0D" w:rsidRDefault="009E55A9" w:rsidP="00234D18">
            <w:pPr>
              <w:rPr>
                <w:rFonts w:ascii="Times New Roman" w:hAnsi="Times New Roman" w:cs="Times New Roman"/>
                <w:sz w:val="24"/>
                <w:szCs w:val="24"/>
              </w:rPr>
            </w:pPr>
            <w:r>
              <w:rPr>
                <w:rFonts w:ascii="Times New Roman" w:hAnsi="Times New Roman" w:cs="Times New Roman"/>
                <w:sz w:val="24"/>
                <w:szCs w:val="24"/>
              </w:rPr>
              <w:t xml:space="preserve">Housing </w:t>
            </w:r>
          </w:p>
        </w:tc>
      </w:tr>
    </w:tbl>
    <w:p w14:paraId="79C850BD" w14:textId="77777777" w:rsidR="00B41867" w:rsidRDefault="00B41867" w:rsidP="00234D18">
      <w:pPr>
        <w:rPr>
          <w:rFonts w:ascii="Times New Roman" w:hAnsi="Times New Roman" w:cs="Times New Roman"/>
          <w:sz w:val="24"/>
          <w:szCs w:val="24"/>
        </w:rPr>
      </w:pPr>
    </w:p>
    <w:p w14:paraId="55986885" w14:textId="77777777" w:rsidR="008442FA" w:rsidRPr="008442FA" w:rsidRDefault="008442FA" w:rsidP="008442FA">
      <w:pPr>
        <w:tabs>
          <w:tab w:val="left" w:pos="-1152"/>
          <w:tab w:val="left" w:pos="-720"/>
          <w:tab w:val="left" w:pos="0"/>
          <w:tab w:val="left" w:pos="360"/>
        </w:tabs>
        <w:jc w:val="both"/>
        <w:rPr>
          <w:rFonts w:ascii="Times New Roman" w:hAnsi="Times New Roman" w:cs="Times New Roman"/>
          <w:i/>
          <w:iCs/>
          <w:sz w:val="20"/>
          <w:szCs w:val="20"/>
        </w:rPr>
      </w:pPr>
      <w:bookmarkStart w:id="0" w:name="_Hlk147390772"/>
      <w:r w:rsidRPr="008442FA">
        <w:rPr>
          <w:rFonts w:ascii="Times New Roman" w:hAnsi="Times New Roman" w:cs="Times New Roman"/>
          <w:i/>
          <w:iCs/>
          <w:sz w:val="20"/>
          <w:szCs w:val="20"/>
        </w:rPr>
        <w:t xml:space="preserve">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and </w:t>
      </w:r>
      <w:proofErr w:type="gramStart"/>
      <w:r w:rsidRPr="008442FA">
        <w:rPr>
          <w:rFonts w:ascii="Times New Roman" w:hAnsi="Times New Roman" w:cs="Times New Roman"/>
          <w:i/>
          <w:iCs/>
          <w:sz w:val="20"/>
          <w:szCs w:val="20"/>
        </w:rPr>
        <w:t>Indigenous  communities</w:t>
      </w:r>
      <w:proofErr w:type="gramEnd"/>
      <w:r w:rsidRPr="008442FA">
        <w:rPr>
          <w:rFonts w:ascii="Times New Roman" w:hAnsi="Times New Roman" w:cs="Times New Roman"/>
          <w:i/>
          <w:iCs/>
          <w:sz w:val="20"/>
          <w:szCs w:val="20"/>
        </w:rPr>
        <w:t xml:space="preserve"> across the West. Our work reflects our core values of leadership, collaboration, commitment, quality, and integrity.</w:t>
      </w:r>
    </w:p>
    <w:p w14:paraId="577FB237" w14:textId="77777777" w:rsidR="006708F2" w:rsidRDefault="006708F2" w:rsidP="006708F2">
      <w:pPr>
        <w:tabs>
          <w:tab w:val="left" w:pos="-1152"/>
          <w:tab w:val="left" w:pos="-720"/>
          <w:tab w:val="left" w:pos="0"/>
          <w:tab w:val="left" w:pos="360"/>
        </w:tabs>
        <w:rPr>
          <w:rFonts w:ascii="Times New Roman" w:hAnsi="Times New Roman"/>
          <w:i/>
          <w:iCs/>
          <w:sz w:val="20"/>
        </w:rPr>
      </w:pPr>
    </w:p>
    <w:bookmarkEnd w:id="0"/>
    <w:p w14:paraId="4F7543F3" w14:textId="23829F3C" w:rsidR="001A6CEF" w:rsidRPr="00746486" w:rsidRDefault="001A6CEF" w:rsidP="00234D18">
      <w:pPr>
        <w:rPr>
          <w:rFonts w:ascii="Times New Roman" w:hAnsi="Times New Roman" w:cs="Times New Roman"/>
          <w:b/>
          <w:u w:val="single"/>
        </w:rPr>
      </w:pPr>
      <w:r w:rsidRPr="00746486">
        <w:rPr>
          <w:rFonts w:ascii="Times New Roman" w:hAnsi="Times New Roman" w:cs="Times New Roman"/>
          <w:b/>
          <w:u w:val="single"/>
        </w:rPr>
        <w:t xml:space="preserve">Department:  </w:t>
      </w:r>
    </w:p>
    <w:p w14:paraId="10BA8647" w14:textId="77777777" w:rsidR="0000748B" w:rsidRPr="00746486" w:rsidRDefault="0000748B" w:rsidP="0000748B">
      <w:pPr>
        <w:rPr>
          <w:rFonts w:ascii="Times New Roman" w:hAnsi="Times New Roman"/>
        </w:rPr>
      </w:pPr>
      <w:r w:rsidRPr="0E68DC80">
        <w:rPr>
          <w:rFonts w:ascii="Times New Roman" w:hAnsi="Times New Roman"/>
        </w:rPr>
        <w:t xml:space="preserve">The Housing department provides technical support to local organizations and communities working in a variety of housing and community development programs.  </w:t>
      </w:r>
    </w:p>
    <w:p w14:paraId="2AD17F83" w14:textId="013D4351" w:rsidR="00357D6C" w:rsidRPr="00746486" w:rsidRDefault="16E96D77" w:rsidP="0E68DC80">
      <w:pPr>
        <w:pStyle w:val="ListParagraph"/>
        <w:numPr>
          <w:ilvl w:val="0"/>
          <w:numId w:val="26"/>
        </w:numPr>
        <w:spacing w:line="259" w:lineRule="auto"/>
        <w:rPr>
          <w:rFonts w:ascii="Times New Roman" w:eastAsia="Times New Roman" w:hAnsi="Times New Roman" w:cs="Times New Roman"/>
        </w:rPr>
      </w:pPr>
      <w:r w:rsidRPr="0E68DC80">
        <w:rPr>
          <w:rFonts w:ascii="Times New Roman" w:eastAsia="Times New Roman" w:hAnsi="Times New Roman" w:cs="Times New Roman"/>
        </w:rPr>
        <w:t xml:space="preserve">The </w:t>
      </w:r>
      <w:r w:rsidRPr="0E68DC80">
        <w:rPr>
          <w:rFonts w:ascii="Times New Roman" w:eastAsia="Times New Roman" w:hAnsi="Times New Roman" w:cs="Times New Roman"/>
          <w:b/>
          <w:bCs/>
        </w:rPr>
        <w:t>Self-Help program</w:t>
      </w:r>
      <w:r w:rsidRPr="0E68DC80">
        <w:rPr>
          <w:rFonts w:ascii="Times New Roman" w:eastAsia="Times New Roman" w:hAnsi="Times New Roman" w:cs="Times New Roman"/>
        </w:rPr>
        <w:t xml:space="preserve"> supports a large network of self-help housing agencies. </w:t>
      </w:r>
    </w:p>
    <w:p w14:paraId="18B84252" w14:textId="76822878" w:rsidR="00357D6C" w:rsidRPr="00746486" w:rsidRDefault="16E96D77" w:rsidP="0E68DC80">
      <w:pPr>
        <w:pStyle w:val="ListParagraph"/>
        <w:numPr>
          <w:ilvl w:val="0"/>
          <w:numId w:val="26"/>
        </w:numPr>
        <w:spacing w:line="257" w:lineRule="auto"/>
        <w:rPr>
          <w:rFonts w:ascii="Times New Roman" w:eastAsia="Times New Roman" w:hAnsi="Times New Roman" w:cs="Times New Roman"/>
        </w:rPr>
      </w:pPr>
      <w:r w:rsidRPr="0E68DC80">
        <w:rPr>
          <w:rFonts w:ascii="Times New Roman" w:eastAsia="Times New Roman" w:hAnsi="Times New Roman" w:cs="Times New Roman"/>
        </w:rPr>
        <w:t xml:space="preserve">The </w:t>
      </w:r>
      <w:r w:rsidRPr="0E68DC80">
        <w:rPr>
          <w:rFonts w:ascii="Times New Roman" w:eastAsia="Times New Roman" w:hAnsi="Times New Roman" w:cs="Times New Roman"/>
          <w:b/>
          <w:bCs/>
        </w:rPr>
        <w:t>Housing Counseling program</w:t>
      </w:r>
      <w:r w:rsidRPr="0E68DC80">
        <w:rPr>
          <w:rFonts w:ascii="Times New Roman" w:eastAsia="Times New Roman" w:hAnsi="Times New Roman" w:cs="Times New Roman"/>
        </w:rPr>
        <w:t xml:space="preserve"> is a U.S. Housing and Urban Development (HUD) intermediary and provides training to housing counseling agencies.</w:t>
      </w:r>
    </w:p>
    <w:p w14:paraId="77453501" w14:textId="5176F097" w:rsidR="00357D6C" w:rsidRPr="00746486" w:rsidRDefault="16E96D77" w:rsidP="0E68DC80">
      <w:pPr>
        <w:pStyle w:val="ListParagraph"/>
        <w:numPr>
          <w:ilvl w:val="0"/>
          <w:numId w:val="26"/>
        </w:numPr>
        <w:spacing w:line="257" w:lineRule="auto"/>
        <w:rPr>
          <w:rFonts w:ascii="Times New Roman" w:eastAsia="Times New Roman" w:hAnsi="Times New Roman" w:cs="Times New Roman"/>
        </w:rPr>
      </w:pPr>
      <w:r w:rsidRPr="0E68DC80">
        <w:rPr>
          <w:rFonts w:ascii="Times New Roman" w:eastAsia="Times New Roman" w:hAnsi="Times New Roman" w:cs="Times New Roman"/>
        </w:rPr>
        <w:t xml:space="preserve">The </w:t>
      </w:r>
      <w:r w:rsidRPr="0E68DC80">
        <w:rPr>
          <w:rFonts w:ascii="Times New Roman" w:eastAsia="Times New Roman" w:hAnsi="Times New Roman" w:cs="Times New Roman"/>
          <w:b/>
          <w:bCs/>
        </w:rPr>
        <w:t>Development Solutions program</w:t>
      </w:r>
      <w:r w:rsidRPr="0E68DC80">
        <w:rPr>
          <w:rFonts w:ascii="Times New Roman" w:eastAsia="Times New Roman" w:hAnsi="Times New Roman" w:cs="Times New Roman"/>
        </w:rPr>
        <w:t xml:space="preserve"> works with organizations to build the capacity to develop and manage affordable rental and homeownership housing. This program also includes the </w:t>
      </w:r>
      <w:r w:rsidRPr="0E68DC80">
        <w:rPr>
          <w:rFonts w:ascii="Times New Roman" w:eastAsia="Times New Roman" w:hAnsi="Times New Roman" w:cs="Times New Roman"/>
          <w:b/>
          <w:bCs/>
        </w:rPr>
        <w:t>Project Development and Construction Management division</w:t>
      </w:r>
      <w:r w:rsidRPr="0E68DC80">
        <w:rPr>
          <w:rFonts w:ascii="Times New Roman" w:eastAsia="Times New Roman" w:hAnsi="Times New Roman" w:cs="Times New Roman"/>
        </w:rPr>
        <w:t xml:space="preserve"> working directly with local organizations to build and own affordable housing.</w:t>
      </w:r>
    </w:p>
    <w:p w14:paraId="5270F0C9" w14:textId="427F5800" w:rsidR="00357D6C" w:rsidRPr="00746486" w:rsidRDefault="16E96D77" w:rsidP="0E68DC80">
      <w:pPr>
        <w:pStyle w:val="ListParagraph"/>
        <w:numPr>
          <w:ilvl w:val="0"/>
          <w:numId w:val="26"/>
        </w:numPr>
        <w:spacing w:line="257" w:lineRule="auto"/>
        <w:rPr>
          <w:rFonts w:ascii="Times New Roman" w:eastAsia="Times New Roman" w:hAnsi="Times New Roman" w:cs="Times New Roman"/>
        </w:rPr>
      </w:pPr>
      <w:r w:rsidRPr="0E68DC80">
        <w:rPr>
          <w:rFonts w:ascii="Times New Roman" w:eastAsia="Times New Roman" w:hAnsi="Times New Roman" w:cs="Times New Roman"/>
        </w:rPr>
        <w:t xml:space="preserve">The </w:t>
      </w:r>
      <w:r w:rsidRPr="0E68DC80">
        <w:rPr>
          <w:rFonts w:ascii="Times New Roman" w:eastAsia="Times New Roman" w:hAnsi="Times New Roman" w:cs="Times New Roman"/>
          <w:b/>
          <w:bCs/>
        </w:rPr>
        <w:t>Homeownership program</w:t>
      </w:r>
      <w:r w:rsidRPr="0E68DC80">
        <w:rPr>
          <w:rFonts w:ascii="Times New Roman" w:eastAsia="Times New Roman" w:hAnsi="Times New Roman" w:cs="Times New Roman"/>
        </w:rPr>
        <w:t xml:space="preserve"> promotes homeownership in rural communities by providing technical assistance and other resources to local organizations.</w:t>
      </w:r>
    </w:p>
    <w:p w14:paraId="542F465A" w14:textId="678745F6" w:rsidR="00357D6C" w:rsidRPr="00746486" w:rsidRDefault="16E96D77" w:rsidP="0E68DC80">
      <w:pPr>
        <w:pStyle w:val="ListParagraph"/>
        <w:numPr>
          <w:ilvl w:val="0"/>
          <w:numId w:val="26"/>
        </w:numPr>
        <w:spacing w:line="257" w:lineRule="auto"/>
        <w:rPr>
          <w:rFonts w:ascii="Times New Roman" w:hAnsi="Times New Roman"/>
        </w:rPr>
      </w:pPr>
      <w:r w:rsidRPr="0E68DC80">
        <w:rPr>
          <w:rFonts w:ascii="Times New Roman" w:eastAsia="Times New Roman" w:hAnsi="Times New Roman" w:cs="Times New Roman"/>
        </w:rPr>
        <w:t xml:space="preserve">The </w:t>
      </w:r>
      <w:r w:rsidRPr="0E68DC80">
        <w:rPr>
          <w:rFonts w:ascii="Times New Roman" w:eastAsia="Times New Roman" w:hAnsi="Times New Roman" w:cs="Times New Roman"/>
          <w:b/>
          <w:bCs/>
        </w:rPr>
        <w:t>Community Resilience and Disaster Planning program</w:t>
      </w:r>
      <w:r w:rsidRPr="0E68DC80">
        <w:rPr>
          <w:rFonts w:ascii="Times New Roman" w:eastAsia="Times New Roman" w:hAnsi="Times New Roman" w:cs="Times New Roman"/>
        </w:rPr>
        <w:t xml:space="preserve"> provides services to support community preparedness, mitigation and/or recovery before or after a disaster.</w:t>
      </w:r>
      <w:r w:rsidR="00357D6C" w:rsidRPr="0E68DC80">
        <w:rPr>
          <w:rFonts w:ascii="Times New Roman" w:hAnsi="Times New Roman"/>
        </w:rPr>
        <w:t xml:space="preserve"> </w:t>
      </w:r>
    </w:p>
    <w:p w14:paraId="59640F5A" w14:textId="77777777" w:rsidR="00357D6C" w:rsidRPr="00746486" w:rsidRDefault="00357D6C" w:rsidP="00357D6C">
      <w:pPr>
        <w:pStyle w:val="ListParagraph"/>
        <w:spacing w:line="259" w:lineRule="auto"/>
      </w:pPr>
    </w:p>
    <w:p w14:paraId="14CE6976" w14:textId="63F1D495" w:rsidR="00395A33" w:rsidRPr="00746486" w:rsidRDefault="00A05079" w:rsidP="00234D18">
      <w:pPr>
        <w:rPr>
          <w:rFonts w:ascii="Times New Roman" w:hAnsi="Times New Roman" w:cs="Times New Roman"/>
          <w:b/>
          <w:u w:val="single"/>
        </w:rPr>
      </w:pPr>
      <w:r w:rsidRPr="00746486">
        <w:rPr>
          <w:rFonts w:ascii="Times New Roman" w:hAnsi="Times New Roman" w:cs="Times New Roman"/>
          <w:b/>
          <w:u w:val="single"/>
        </w:rPr>
        <w:t>General Purpose</w:t>
      </w:r>
      <w:r w:rsidR="00395A33" w:rsidRPr="00746486">
        <w:rPr>
          <w:rFonts w:ascii="Times New Roman" w:hAnsi="Times New Roman" w:cs="Times New Roman"/>
          <w:b/>
          <w:u w:val="single"/>
        </w:rPr>
        <w:t xml:space="preserve">: </w:t>
      </w:r>
    </w:p>
    <w:p w14:paraId="0E1D2AA8" w14:textId="48792B75" w:rsidR="009E55A9" w:rsidRPr="00746486" w:rsidRDefault="00B14F61" w:rsidP="009E55A9">
      <w:pPr>
        <w:tabs>
          <w:tab w:val="left" w:pos="-1152"/>
          <w:tab w:val="left" w:pos="-720"/>
          <w:tab w:val="left" w:pos="0"/>
          <w:tab w:val="left" w:pos="360"/>
        </w:tabs>
        <w:spacing w:after="120"/>
        <w:jc w:val="both"/>
        <w:rPr>
          <w:rFonts w:ascii="Times New Roman" w:hAnsi="Times New Roman" w:cs="Times New Roman"/>
        </w:rPr>
      </w:pPr>
      <w:r w:rsidRPr="00746486">
        <w:rPr>
          <w:rFonts w:ascii="Times New Roman" w:hAnsi="Times New Roman" w:cs="Times New Roman"/>
        </w:rPr>
        <w:t xml:space="preserve">Under general supervision of </w:t>
      </w:r>
      <w:r w:rsidR="005D5A99" w:rsidRPr="00746486">
        <w:rPr>
          <w:rFonts w:ascii="Times New Roman" w:hAnsi="Times New Roman" w:cs="Times New Roman"/>
        </w:rPr>
        <w:t xml:space="preserve">the </w:t>
      </w:r>
      <w:r w:rsidR="006708F2" w:rsidRPr="00746486">
        <w:rPr>
          <w:rFonts w:ascii="Times New Roman" w:hAnsi="Times New Roman" w:cs="Times New Roman"/>
        </w:rPr>
        <w:t>Homeownership Program</w:t>
      </w:r>
      <w:r w:rsidR="009E55A9" w:rsidRPr="00746486">
        <w:rPr>
          <w:rFonts w:ascii="Times New Roman" w:hAnsi="Times New Roman" w:cs="Times New Roman"/>
        </w:rPr>
        <w:t xml:space="preserve"> Manager</w:t>
      </w:r>
      <w:r w:rsidR="00A66F65" w:rsidRPr="00746486">
        <w:rPr>
          <w:rFonts w:ascii="Times New Roman" w:hAnsi="Times New Roman" w:cs="Times New Roman"/>
        </w:rPr>
        <w:t xml:space="preserve">, </w:t>
      </w:r>
      <w:r w:rsidR="003156F0" w:rsidRPr="00746486">
        <w:rPr>
          <w:rFonts w:ascii="Times New Roman" w:hAnsi="Times New Roman" w:cs="Times New Roman"/>
        </w:rPr>
        <w:t xml:space="preserve">this role </w:t>
      </w:r>
      <w:r w:rsidR="008538DA" w:rsidRPr="00746486">
        <w:rPr>
          <w:rFonts w:ascii="Times New Roman" w:hAnsi="Times New Roman" w:cs="Times New Roman"/>
        </w:rPr>
        <w:t xml:space="preserve">provides outreach, technical assistance, and </w:t>
      </w:r>
      <w:r w:rsidR="00A449FA" w:rsidRPr="00746486">
        <w:rPr>
          <w:rFonts w:ascii="Times New Roman" w:hAnsi="Times New Roman" w:cs="Times New Roman"/>
        </w:rPr>
        <w:t xml:space="preserve">training on homeownership resources and programs. This role also provides technical assistance, training and </w:t>
      </w:r>
      <w:r w:rsidR="008538DA" w:rsidRPr="00746486">
        <w:rPr>
          <w:rFonts w:ascii="Times New Roman" w:hAnsi="Times New Roman" w:cs="Times New Roman"/>
        </w:rPr>
        <w:t xml:space="preserve">quality control for </w:t>
      </w:r>
      <w:r w:rsidR="005D5A99" w:rsidRPr="00746486">
        <w:rPr>
          <w:rFonts w:ascii="Times New Roman" w:hAnsi="Times New Roman" w:cs="Times New Roman"/>
        </w:rPr>
        <w:t xml:space="preserve">the </w:t>
      </w:r>
      <w:r w:rsidR="008538DA" w:rsidRPr="00746486">
        <w:rPr>
          <w:rFonts w:ascii="Times New Roman" w:hAnsi="Times New Roman" w:cs="Times New Roman"/>
        </w:rPr>
        <w:t>U</w:t>
      </w:r>
      <w:r w:rsidR="005D5A99" w:rsidRPr="00746486">
        <w:rPr>
          <w:rFonts w:ascii="Times New Roman" w:hAnsi="Times New Roman" w:cs="Times New Roman"/>
        </w:rPr>
        <w:t>.</w:t>
      </w:r>
      <w:r w:rsidR="008538DA" w:rsidRPr="00746486">
        <w:rPr>
          <w:rFonts w:ascii="Times New Roman" w:hAnsi="Times New Roman" w:cs="Times New Roman"/>
        </w:rPr>
        <w:t>S</w:t>
      </w:r>
      <w:r w:rsidR="005D5A99" w:rsidRPr="00746486">
        <w:rPr>
          <w:rFonts w:ascii="Times New Roman" w:hAnsi="Times New Roman" w:cs="Times New Roman"/>
        </w:rPr>
        <w:t xml:space="preserve">. Department of </w:t>
      </w:r>
      <w:r w:rsidR="008538DA" w:rsidRPr="00746486">
        <w:rPr>
          <w:rFonts w:ascii="Times New Roman" w:hAnsi="Times New Roman" w:cs="Times New Roman"/>
        </w:rPr>
        <w:t>A</w:t>
      </w:r>
      <w:r w:rsidR="005D5A99" w:rsidRPr="00746486">
        <w:rPr>
          <w:rFonts w:ascii="Times New Roman" w:hAnsi="Times New Roman" w:cs="Times New Roman"/>
        </w:rPr>
        <w:t>griculture</w:t>
      </w:r>
      <w:r w:rsidR="008538DA" w:rsidRPr="00746486">
        <w:rPr>
          <w:rFonts w:ascii="Times New Roman" w:hAnsi="Times New Roman" w:cs="Times New Roman"/>
        </w:rPr>
        <w:t xml:space="preserve"> 502 </w:t>
      </w:r>
      <w:r w:rsidR="00A449FA" w:rsidRPr="00746486">
        <w:rPr>
          <w:rFonts w:ascii="Times New Roman" w:hAnsi="Times New Roman" w:cs="Times New Roman"/>
        </w:rPr>
        <w:t>D</w:t>
      </w:r>
      <w:r w:rsidR="008538DA" w:rsidRPr="00746486">
        <w:rPr>
          <w:rFonts w:ascii="Times New Roman" w:hAnsi="Times New Roman" w:cs="Times New Roman"/>
        </w:rPr>
        <w:t xml:space="preserve">irect loan packaging </w:t>
      </w:r>
      <w:r w:rsidR="005D5A99" w:rsidRPr="00746486">
        <w:rPr>
          <w:rFonts w:ascii="Times New Roman" w:hAnsi="Times New Roman" w:cs="Times New Roman"/>
        </w:rPr>
        <w:t xml:space="preserve">program </w:t>
      </w:r>
      <w:r w:rsidR="008538DA" w:rsidRPr="00746486">
        <w:rPr>
          <w:rFonts w:ascii="Times New Roman" w:hAnsi="Times New Roman" w:cs="Times New Roman"/>
        </w:rPr>
        <w:t>that originates through RCAC or is reviewed by RCAC for an approved packager.</w:t>
      </w:r>
    </w:p>
    <w:p w14:paraId="06F79BA5" w14:textId="0FFA1686" w:rsidR="00395A33" w:rsidRPr="00746486" w:rsidRDefault="00395A33" w:rsidP="009E55A9">
      <w:pPr>
        <w:jc w:val="both"/>
        <w:rPr>
          <w:rFonts w:ascii="Times New Roman" w:hAnsi="Times New Roman" w:cs="Times New Roman"/>
        </w:rPr>
      </w:pPr>
    </w:p>
    <w:p w14:paraId="5444FCE5" w14:textId="6AE183FF" w:rsidR="001A6CEF" w:rsidRPr="00746486" w:rsidRDefault="00B14F61" w:rsidP="001A6CEF">
      <w:pPr>
        <w:jc w:val="both"/>
        <w:rPr>
          <w:rFonts w:ascii="Times New Roman" w:hAnsi="Times New Roman" w:cs="Times New Roman"/>
          <w:i/>
          <w:iCs/>
        </w:rPr>
      </w:pPr>
      <w:r w:rsidRPr="00746486">
        <w:rPr>
          <w:rFonts w:ascii="Times New Roman" w:hAnsi="Times New Roman"/>
          <w:bCs/>
          <w:i/>
          <w:iCs/>
        </w:rPr>
        <w:t xml:space="preserve">Specific job goals, objectives and tasks are established for each employee as part of the annual evaluation and work plan process. </w:t>
      </w:r>
      <w:r w:rsidR="006708F2" w:rsidRPr="00746486">
        <w:rPr>
          <w:rFonts w:ascii="Times New Roman" w:hAnsi="Times New Roman" w:cs="Times New Roman"/>
          <w:i/>
          <w:iCs/>
        </w:rPr>
        <w:t>The statements</w:t>
      </w:r>
      <w:r w:rsidR="001A6CEF" w:rsidRPr="00746486">
        <w:rPr>
          <w:rFonts w:ascii="Times New Roman" w:hAnsi="Times New Roman" w:cs="Times New Roman"/>
          <w:i/>
          <w:iCs/>
        </w:rPr>
        <w:t xml:space="preserve"> are intended to describe the general nature and level of work being performed by people assigned to this job. They are not intended to be an exhaustive list of all qualifications, responsibilities, </w:t>
      </w:r>
      <w:r w:rsidR="006708F2" w:rsidRPr="00746486">
        <w:rPr>
          <w:rFonts w:ascii="Times New Roman" w:hAnsi="Times New Roman" w:cs="Times New Roman"/>
          <w:i/>
          <w:iCs/>
        </w:rPr>
        <w:t>duties,</w:t>
      </w:r>
      <w:r w:rsidR="001A6CEF" w:rsidRPr="00746486">
        <w:rPr>
          <w:rFonts w:ascii="Times New Roman" w:hAnsi="Times New Roman" w:cs="Times New Roman"/>
          <w:i/>
          <w:iCs/>
        </w:rPr>
        <w:t xml:space="preserve"> and skills required.</w:t>
      </w:r>
    </w:p>
    <w:p w14:paraId="00FD1032" w14:textId="75A6CA36" w:rsidR="00147C70" w:rsidRPr="00746486" w:rsidRDefault="00147C70" w:rsidP="001A6CEF">
      <w:pPr>
        <w:autoSpaceDE w:val="0"/>
        <w:autoSpaceDN w:val="0"/>
        <w:adjustRightInd w:val="0"/>
        <w:jc w:val="both"/>
        <w:rPr>
          <w:rFonts w:ascii="Times New Roman" w:hAnsi="Times New Roman" w:cs="Times New Roman"/>
          <w:b/>
          <w:u w:val="single"/>
        </w:rPr>
      </w:pPr>
    </w:p>
    <w:p w14:paraId="1A8491AD" w14:textId="77777777" w:rsidR="00A72CA0" w:rsidRDefault="00A72CA0">
      <w:pPr>
        <w:rPr>
          <w:rFonts w:ascii="Times New Roman" w:hAnsi="Times New Roman" w:cs="Times New Roman"/>
          <w:b/>
          <w:u w:val="single"/>
        </w:rPr>
      </w:pPr>
      <w:r>
        <w:rPr>
          <w:rFonts w:ascii="Times New Roman" w:hAnsi="Times New Roman" w:cs="Times New Roman"/>
          <w:b/>
          <w:u w:val="single"/>
        </w:rPr>
        <w:br w:type="page"/>
      </w:r>
    </w:p>
    <w:p w14:paraId="6A059EBC" w14:textId="6793572F" w:rsidR="00395A33" w:rsidRPr="00746486" w:rsidRDefault="00A05079" w:rsidP="00234D18">
      <w:pPr>
        <w:rPr>
          <w:rFonts w:ascii="Times New Roman" w:hAnsi="Times New Roman" w:cs="Times New Roman"/>
          <w:b/>
          <w:u w:val="single"/>
        </w:rPr>
      </w:pPr>
      <w:r w:rsidRPr="00746486">
        <w:rPr>
          <w:rFonts w:ascii="Times New Roman" w:hAnsi="Times New Roman" w:cs="Times New Roman"/>
          <w:b/>
          <w:u w:val="single"/>
        </w:rPr>
        <w:lastRenderedPageBreak/>
        <w:t>Job</w:t>
      </w:r>
      <w:r w:rsidR="00395A33" w:rsidRPr="00746486">
        <w:rPr>
          <w:rFonts w:ascii="Times New Roman" w:hAnsi="Times New Roman" w:cs="Times New Roman"/>
          <w:b/>
          <w:u w:val="single"/>
        </w:rPr>
        <w:t xml:space="preserve"> Duties and Responsibilities:</w:t>
      </w:r>
    </w:p>
    <w:p w14:paraId="3B1AAA28" w14:textId="7FF0DA00" w:rsidR="008538DA" w:rsidRPr="00746486" w:rsidRDefault="008538DA" w:rsidP="57503037">
      <w:pPr>
        <w:pStyle w:val="a"/>
        <w:numPr>
          <w:ilvl w:val="2"/>
          <w:numId w:val="25"/>
        </w:numPr>
        <w:tabs>
          <w:tab w:val="left" w:pos="360"/>
        </w:tabs>
        <w:ind w:left="720"/>
        <w:jc w:val="both"/>
        <w:rPr>
          <w:rFonts w:ascii="Times New Roman" w:hAnsi="Times New Roman"/>
          <w:sz w:val="22"/>
          <w:szCs w:val="22"/>
        </w:rPr>
      </w:pPr>
      <w:r w:rsidRPr="00746486">
        <w:rPr>
          <w:rFonts w:ascii="Times New Roman" w:hAnsi="Times New Roman"/>
          <w:sz w:val="22"/>
          <w:szCs w:val="22"/>
        </w:rPr>
        <w:t>Works closely with lending partners and agencies.</w:t>
      </w:r>
    </w:p>
    <w:p w14:paraId="6103ED4A" w14:textId="3A2FA4AD" w:rsidR="005F2457" w:rsidRDefault="005F2457" w:rsidP="005F2457">
      <w:pPr>
        <w:pStyle w:val="a"/>
        <w:numPr>
          <w:ilvl w:val="0"/>
          <w:numId w:val="23"/>
        </w:numPr>
        <w:tabs>
          <w:tab w:val="left" w:pos="360"/>
        </w:tabs>
        <w:jc w:val="both"/>
        <w:rPr>
          <w:rFonts w:ascii="Times New Roman" w:hAnsi="Times New Roman"/>
          <w:sz w:val="22"/>
          <w:szCs w:val="22"/>
        </w:rPr>
      </w:pPr>
      <w:r w:rsidRPr="0E68DC80">
        <w:rPr>
          <w:rFonts w:ascii="Times New Roman" w:hAnsi="Times New Roman"/>
          <w:sz w:val="22"/>
          <w:szCs w:val="22"/>
        </w:rPr>
        <w:t>Provides technical assistance and assist</w:t>
      </w:r>
      <w:r w:rsidR="00C41D75" w:rsidRPr="0E68DC80">
        <w:rPr>
          <w:rFonts w:ascii="Times New Roman" w:hAnsi="Times New Roman"/>
          <w:sz w:val="22"/>
          <w:szCs w:val="22"/>
        </w:rPr>
        <w:t>s</w:t>
      </w:r>
      <w:r w:rsidRPr="0E68DC80">
        <w:rPr>
          <w:rFonts w:ascii="Times New Roman" w:hAnsi="Times New Roman"/>
          <w:sz w:val="22"/>
          <w:szCs w:val="22"/>
        </w:rPr>
        <w:t xml:space="preserve"> in training for nonprofit loan packagers in the USDA 502 direct loan application packaging program.</w:t>
      </w:r>
    </w:p>
    <w:p w14:paraId="6EB31F26" w14:textId="36912036" w:rsidR="005F2457" w:rsidRPr="00746486" w:rsidRDefault="005F2457" w:rsidP="0E68DC80">
      <w:pPr>
        <w:pStyle w:val="a"/>
        <w:numPr>
          <w:ilvl w:val="2"/>
          <w:numId w:val="24"/>
        </w:numPr>
        <w:tabs>
          <w:tab w:val="left" w:pos="360"/>
        </w:tabs>
        <w:ind w:left="720"/>
        <w:jc w:val="both"/>
        <w:rPr>
          <w:rFonts w:ascii="Times New Roman" w:hAnsi="Times New Roman"/>
          <w:sz w:val="22"/>
          <w:szCs w:val="22"/>
        </w:rPr>
      </w:pPr>
      <w:r w:rsidRPr="0E68DC80">
        <w:rPr>
          <w:rFonts w:ascii="Times New Roman" w:hAnsi="Times New Roman"/>
          <w:sz w:val="22"/>
          <w:szCs w:val="22"/>
        </w:rPr>
        <w:t>Ensure that USDA 502 direct loan files submitted through the RCAC intermediary packaging program meets the underwriting standards by complying with programmatic and administrative regulations and the law within required timeframes.</w:t>
      </w:r>
    </w:p>
    <w:p w14:paraId="68BEEAE4" w14:textId="77777777" w:rsidR="005F2457" w:rsidRPr="00746486" w:rsidRDefault="005F2457" w:rsidP="0E68DC80">
      <w:pPr>
        <w:pStyle w:val="a"/>
        <w:numPr>
          <w:ilvl w:val="0"/>
          <w:numId w:val="23"/>
        </w:numPr>
        <w:tabs>
          <w:tab w:val="left" w:pos="360"/>
        </w:tabs>
        <w:jc w:val="both"/>
        <w:rPr>
          <w:rFonts w:ascii="Times New Roman" w:hAnsi="Times New Roman"/>
          <w:sz w:val="22"/>
          <w:szCs w:val="22"/>
        </w:rPr>
      </w:pPr>
      <w:bookmarkStart w:id="1" w:name="_Hlk134069200"/>
      <w:r w:rsidRPr="0E68DC80">
        <w:rPr>
          <w:rFonts w:ascii="Times New Roman" w:hAnsi="Times New Roman"/>
          <w:sz w:val="22"/>
          <w:szCs w:val="22"/>
        </w:rPr>
        <w:t>Electronically submits 502 files to the USDA’s rural development website.</w:t>
      </w:r>
    </w:p>
    <w:bookmarkEnd w:id="1"/>
    <w:p w14:paraId="7F4610DB" w14:textId="77777777" w:rsidR="005F2457" w:rsidRPr="00746486" w:rsidRDefault="005F2457" w:rsidP="005F2457">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Produces high-quality loan packages to USDA after Intermediary review that meet the departmental volume goals.</w:t>
      </w:r>
    </w:p>
    <w:p w14:paraId="537459C9" w14:textId="1D614715" w:rsidR="005F2457" w:rsidRPr="00746486" w:rsidRDefault="005F2457" w:rsidP="005F2457">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 xml:space="preserve">Ensures compliance by RCAC and qualified employers as defined in signed Memoranda of Understanding. </w:t>
      </w:r>
    </w:p>
    <w:p w14:paraId="6770AB7E" w14:textId="77777777" w:rsidR="005F2457" w:rsidRPr="00746486" w:rsidRDefault="707F1DF1" w:rsidP="005F2457">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Promotes the Homeownership Program through implementation of program goals and assigned outreach to affordable homeownership organizations.</w:t>
      </w:r>
    </w:p>
    <w:p w14:paraId="2239AC7E" w14:textId="68282718" w:rsidR="707F1DF1" w:rsidRPr="00746486" w:rsidRDefault="707F1DF1" w:rsidP="005F2457">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Assists in the development and presentation of identified training curricula</w:t>
      </w:r>
    </w:p>
    <w:p w14:paraId="08FE9401" w14:textId="67C486E5" w:rsidR="008538DA" w:rsidRPr="00746486" w:rsidRDefault="008538DA" w:rsidP="0E68DC80">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 xml:space="preserve">Provides technical assistance in homeownership program </w:t>
      </w:r>
      <w:r w:rsidR="00A449FA" w:rsidRPr="0E68DC80">
        <w:rPr>
          <w:rFonts w:ascii="Times New Roman" w:hAnsi="Times New Roman"/>
          <w:sz w:val="22"/>
          <w:szCs w:val="22"/>
        </w:rPr>
        <w:t xml:space="preserve">resources and </w:t>
      </w:r>
      <w:r w:rsidRPr="0E68DC80">
        <w:rPr>
          <w:rFonts w:ascii="Times New Roman" w:hAnsi="Times New Roman"/>
          <w:sz w:val="22"/>
          <w:szCs w:val="22"/>
        </w:rPr>
        <w:t xml:space="preserve">development. </w:t>
      </w:r>
    </w:p>
    <w:p w14:paraId="2980AB2E" w14:textId="1618C031" w:rsidR="008538DA" w:rsidRPr="00746486" w:rsidRDefault="008538DA" w:rsidP="0E68DC80">
      <w:pPr>
        <w:pStyle w:val="a"/>
        <w:numPr>
          <w:ilvl w:val="2"/>
          <w:numId w:val="25"/>
        </w:numPr>
        <w:tabs>
          <w:tab w:val="left" w:pos="360"/>
        </w:tabs>
        <w:ind w:left="720"/>
        <w:jc w:val="both"/>
        <w:rPr>
          <w:rFonts w:ascii="Times New Roman" w:hAnsi="Times New Roman"/>
          <w:sz w:val="22"/>
          <w:szCs w:val="22"/>
        </w:rPr>
      </w:pPr>
      <w:r w:rsidRPr="0E68DC80">
        <w:rPr>
          <w:rFonts w:ascii="Times New Roman" w:hAnsi="Times New Roman"/>
          <w:sz w:val="22"/>
          <w:szCs w:val="22"/>
        </w:rPr>
        <w:t>Promotes and facilitates partnerships to maximize limited resources, taking the lead with the assigned partners.</w:t>
      </w:r>
    </w:p>
    <w:p w14:paraId="4833BBC2" w14:textId="1F351E3D" w:rsidR="008538DA" w:rsidRPr="00746486" w:rsidRDefault="008538DA" w:rsidP="002038F1">
      <w:pPr>
        <w:pStyle w:val="a"/>
        <w:numPr>
          <w:ilvl w:val="2"/>
          <w:numId w:val="23"/>
        </w:numPr>
        <w:tabs>
          <w:tab w:val="left" w:pos="-1152"/>
          <w:tab w:val="left" w:pos="-720"/>
          <w:tab w:val="left" w:pos="0"/>
          <w:tab w:val="left" w:pos="360"/>
        </w:tabs>
        <w:ind w:left="720"/>
        <w:jc w:val="both"/>
        <w:rPr>
          <w:rFonts w:ascii="Times New Roman" w:hAnsi="Times New Roman"/>
          <w:bCs/>
          <w:sz w:val="22"/>
          <w:szCs w:val="22"/>
        </w:rPr>
      </w:pPr>
      <w:r w:rsidRPr="00746486">
        <w:rPr>
          <w:rFonts w:ascii="Times New Roman" w:hAnsi="Times New Roman"/>
          <w:bCs/>
          <w:sz w:val="22"/>
          <w:szCs w:val="22"/>
        </w:rPr>
        <w:t>Prepare</w:t>
      </w:r>
      <w:r w:rsidR="005D5A99" w:rsidRPr="00746486">
        <w:rPr>
          <w:rFonts w:ascii="Times New Roman" w:hAnsi="Times New Roman"/>
          <w:bCs/>
          <w:sz w:val="22"/>
          <w:szCs w:val="22"/>
        </w:rPr>
        <w:t>s</w:t>
      </w:r>
      <w:r w:rsidRPr="00746486">
        <w:rPr>
          <w:rFonts w:ascii="Times New Roman" w:hAnsi="Times New Roman"/>
          <w:bCs/>
          <w:sz w:val="22"/>
          <w:szCs w:val="22"/>
        </w:rPr>
        <w:t xml:space="preserve"> activity and outcome reports</w:t>
      </w:r>
      <w:r w:rsidR="002038F1" w:rsidRPr="00746486">
        <w:rPr>
          <w:rFonts w:ascii="Times New Roman" w:hAnsi="Times New Roman"/>
          <w:bCs/>
          <w:sz w:val="22"/>
          <w:szCs w:val="22"/>
        </w:rPr>
        <w:t>.</w:t>
      </w:r>
    </w:p>
    <w:p w14:paraId="31418E98" w14:textId="2B103D4A" w:rsidR="00FD536B" w:rsidRPr="00746486" w:rsidRDefault="00FD536B" w:rsidP="002038F1">
      <w:pPr>
        <w:pStyle w:val="Default"/>
        <w:numPr>
          <w:ilvl w:val="0"/>
          <w:numId w:val="23"/>
        </w:numPr>
        <w:jc w:val="both"/>
        <w:rPr>
          <w:rFonts w:ascii="Times New Roman" w:hAnsi="Times New Roman" w:cs="Times New Roman"/>
          <w:sz w:val="22"/>
          <w:szCs w:val="22"/>
        </w:rPr>
      </w:pPr>
      <w:r w:rsidRPr="0E68DC80">
        <w:rPr>
          <w:rFonts w:ascii="Times New Roman" w:hAnsi="Times New Roman" w:cs="Times New Roman"/>
          <w:sz w:val="22"/>
          <w:szCs w:val="22"/>
        </w:rPr>
        <w:t>Examine</w:t>
      </w:r>
      <w:r w:rsidR="005D5A99" w:rsidRPr="0E68DC80">
        <w:rPr>
          <w:rFonts w:ascii="Times New Roman" w:hAnsi="Times New Roman" w:cs="Times New Roman"/>
          <w:sz w:val="22"/>
          <w:szCs w:val="22"/>
        </w:rPr>
        <w:t>s</w:t>
      </w:r>
      <w:r w:rsidRPr="0E68DC80">
        <w:rPr>
          <w:rFonts w:ascii="Times New Roman" w:hAnsi="Times New Roman" w:cs="Times New Roman"/>
          <w:sz w:val="22"/>
          <w:szCs w:val="22"/>
        </w:rPr>
        <w:t>, check</w:t>
      </w:r>
      <w:r w:rsidR="005D5A99" w:rsidRPr="0E68DC80">
        <w:rPr>
          <w:rFonts w:ascii="Times New Roman" w:hAnsi="Times New Roman" w:cs="Times New Roman"/>
          <w:sz w:val="22"/>
          <w:szCs w:val="22"/>
        </w:rPr>
        <w:t>s</w:t>
      </w:r>
      <w:r w:rsidRPr="0E68DC80">
        <w:rPr>
          <w:rFonts w:ascii="Times New Roman" w:hAnsi="Times New Roman" w:cs="Times New Roman"/>
          <w:sz w:val="22"/>
          <w:szCs w:val="22"/>
        </w:rPr>
        <w:t>, and verif</w:t>
      </w:r>
      <w:r w:rsidR="005D5A99" w:rsidRPr="0E68DC80">
        <w:rPr>
          <w:rFonts w:ascii="Times New Roman" w:hAnsi="Times New Roman" w:cs="Times New Roman"/>
          <w:sz w:val="22"/>
          <w:szCs w:val="22"/>
        </w:rPr>
        <w:t>ies</w:t>
      </w:r>
      <w:r w:rsidRPr="0E68DC80">
        <w:rPr>
          <w:rFonts w:ascii="Times New Roman" w:hAnsi="Times New Roman" w:cs="Times New Roman"/>
          <w:sz w:val="22"/>
          <w:szCs w:val="22"/>
        </w:rPr>
        <w:t xml:space="preserve"> reports and other documents for completeness, appropriateness, adequacy, and conformity to established requirements</w:t>
      </w:r>
      <w:r w:rsidR="005D5A99" w:rsidRPr="0E68DC80">
        <w:rPr>
          <w:rFonts w:ascii="Times New Roman" w:hAnsi="Times New Roman" w:cs="Times New Roman"/>
          <w:sz w:val="22"/>
          <w:szCs w:val="22"/>
        </w:rPr>
        <w:t xml:space="preserve">; </w:t>
      </w:r>
      <w:r w:rsidRPr="0E68DC80">
        <w:rPr>
          <w:rFonts w:ascii="Times New Roman" w:hAnsi="Times New Roman" w:cs="Times New Roman"/>
          <w:sz w:val="22"/>
          <w:szCs w:val="22"/>
        </w:rPr>
        <w:t>follow</w:t>
      </w:r>
      <w:r w:rsidR="005D5A99" w:rsidRPr="0E68DC80">
        <w:rPr>
          <w:rFonts w:ascii="Times New Roman" w:hAnsi="Times New Roman" w:cs="Times New Roman"/>
          <w:sz w:val="22"/>
          <w:szCs w:val="22"/>
        </w:rPr>
        <w:t>s</w:t>
      </w:r>
      <w:r w:rsidRPr="0E68DC80">
        <w:rPr>
          <w:rFonts w:ascii="Times New Roman" w:hAnsi="Times New Roman" w:cs="Times New Roman"/>
          <w:sz w:val="22"/>
          <w:szCs w:val="22"/>
        </w:rPr>
        <w:t xml:space="preserve"> up on discrepancies. </w:t>
      </w:r>
    </w:p>
    <w:p w14:paraId="5C70C218" w14:textId="427816CD" w:rsidR="00C61D8F" w:rsidRPr="00746486" w:rsidRDefault="00FD536B" w:rsidP="0E68DC80">
      <w:pPr>
        <w:pStyle w:val="a"/>
        <w:numPr>
          <w:ilvl w:val="0"/>
          <w:numId w:val="23"/>
        </w:numPr>
        <w:overflowPunct w:val="0"/>
        <w:autoSpaceDE w:val="0"/>
        <w:autoSpaceDN w:val="0"/>
        <w:adjustRightInd w:val="0"/>
        <w:jc w:val="both"/>
        <w:textAlignment w:val="baseline"/>
        <w:rPr>
          <w:rFonts w:ascii="Times New Roman" w:eastAsia="MS Mincho" w:hAnsi="Times New Roman"/>
          <w:sz w:val="22"/>
          <w:szCs w:val="22"/>
          <w:lang w:eastAsia="ja-JP"/>
        </w:rPr>
      </w:pPr>
      <w:r w:rsidRPr="0E68DC80">
        <w:rPr>
          <w:rFonts w:ascii="Times New Roman" w:eastAsia="MS Mincho" w:hAnsi="Times New Roman"/>
          <w:sz w:val="22"/>
          <w:szCs w:val="22"/>
          <w:lang w:eastAsia="ja-JP"/>
        </w:rPr>
        <w:t>Establishes, maintains, and updates files, databases, records, and other documents; develops and maintains data, and performs routine analyses and calculations in the processing of data for recurring internal reports</w:t>
      </w:r>
      <w:r w:rsidR="006D3FBB" w:rsidRPr="0E68DC80">
        <w:rPr>
          <w:rFonts w:ascii="Times New Roman" w:eastAsia="MS Mincho" w:hAnsi="Times New Roman"/>
          <w:sz w:val="22"/>
          <w:szCs w:val="22"/>
          <w:lang w:eastAsia="ja-JP"/>
        </w:rPr>
        <w:t xml:space="preserve">. </w:t>
      </w:r>
    </w:p>
    <w:p w14:paraId="7447349F" w14:textId="07A78B37" w:rsidR="00FD536B" w:rsidRPr="00746486" w:rsidRDefault="006D3FBB" w:rsidP="0E68DC80">
      <w:pPr>
        <w:pStyle w:val="a"/>
        <w:numPr>
          <w:ilvl w:val="0"/>
          <w:numId w:val="23"/>
        </w:numPr>
        <w:overflowPunct w:val="0"/>
        <w:autoSpaceDE w:val="0"/>
        <w:autoSpaceDN w:val="0"/>
        <w:adjustRightInd w:val="0"/>
        <w:jc w:val="both"/>
        <w:textAlignment w:val="baseline"/>
        <w:rPr>
          <w:rFonts w:ascii="Times New Roman" w:eastAsia="MS Mincho" w:hAnsi="Times New Roman"/>
          <w:sz w:val="22"/>
          <w:szCs w:val="22"/>
          <w:lang w:eastAsia="ja-JP"/>
        </w:rPr>
      </w:pPr>
      <w:r w:rsidRPr="0E68DC80">
        <w:rPr>
          <w:rFonts w:ascii="Times New Roman" w:eastAsia="MS Mincho" w:hAnsi="Times New Roman"/>
          <w:sz w:val="22"/>
          <w:szCs w:val="22"/>
          <w:lang w:eastAsia="ja-JP"/>
        </w:rPr>
        <w:t>U</w:t>
      </w:r>
      <w:r w:rsidRPr="0E68DC80">
        <w:rPr>
          <w:rFonts w:ascii="Times New Roman" w:hAnsi="Times New Roman"/>
          <w:sz w:val="22"/>
          <w:szCs w:val="22"/>
        </w:rPr>
        <w:t>ploads and downloads project progress documentatio</w:t>
      </w:r>
      <w:r w:rsidR="00C61D8F" w:rsidRPr="0E68DC80">
        <w:rPr>
          <w:rFonts w:ascii="Times New Roman" w:hAnsi="Times New Roman"/>
          <w:sz w:val="22"/>
          <w:szCs w:val="22"/>
        </w:rPr>
        <w:t>n; a</w:t>
      </w:r>
      <w:r w:rsidRPr="0E68DC80">
        <w:rPr>
          <w:rFonts w:ascii="Times New Roman" w:hAnsi="Times New Roman"/>
          <w:sz w:val="22"/>
          <w:szCs w:val="22"/>
        </w:rPr>
        <w:t>ssists staff with submission of progress reports and required documentation.</w:t>
      </w:r>
    </w:p>
    <w:p w14:paraId="15A98DA7" w14:textId="77777777" w:rsidR="00FD536B" w:rsidRPr="00746486" w:rsidRDefault="00FD536B" w:rsidP="002038F1">
      <w:pPr>
        <w:pStyle w:val="ListParagraph"/>
        <w:numPr>
          <w:ilvl w:val="0"/>
          <w:numId w:val="23"/>
        </w:numPr>
        <w:jc w:val="both"/>
        <w:rPr>
          <w:rFonts w:ascii="Times New Roman" w:hAnsi="Times New Roman" w:cs="Times New Roman"/>
        </w:rPr>
      </w:pPr>
      <w:r w:rsidRPr="0E68DC80">
        <w:rPr>
          <w:rFonts w:ascii="Times New Roman" w:hAnsi="Times New Roman" w:cs="Times New Roman"/>
        </w:rPr>
        <w:t>Establishes and maintains an effective filing and retrieval system.</w:t>
      </w:r>
    </w:p>
    <w:p w14:paraId="77910B08" w14:textId="04D418A8" w:rsidR="00AB24E4" w:rsidRPr="00746486" w:rsidRDefault="00AB24E4" w:rsidP="008538DA">
      <w:pPr>
        <w:pStyle w:val="ListParagraph"/>
        <w:numPr>
          <w:ilvl w:val="0"/>
          <w:numId w:val="23"/>
        </w:numPr>
        <w:jc w:val="both"/>
        <w:rPr>
          <w:rFonts w:ascii="Times New Roman" w:hAnsi="Times New Roman" w:cs="Times New Roman"/>
        </w:rPr>
      </w:pPr>
      <w:r w:rsidRPr="00746486">
        <w:rPr>
          <w:rFonts w:ascii="Times New Roman" w:hAnsi="Times New Roman" w:cs="Times New Roman"/>
        </w:rPr>
        <w:t>Performs other related duties as assigned.</w:t>
      </w:r>
    </w:p>
    <w:p w14:paraId="126136FC" w14:textId="77777777" w:rsidR="00E1562F" w:rsidRPr="00746486" w:rsidRDefault="00E1562F" w:rsidP="00351B97">
      <w:pPr>
        <w:pStyle w:val="ListParagraph"/>
        <w:rPr>
          <w:rFonts w:ascii="Times New Roman" w:hAnsi="Times New Roman" w:cs="Times New Roman"/>
        </w:rPr>
      </w:pPr>
    </w:p>
    <w:p w14:paraId="07284D22" w14:textId="1AFC6496" w:rsidR="00147C70" w:rsidRPr="00746486" w:rsidRDefault="00147C70" w:rsidP="00A05079">
      <w:pPr>
        <w:rPr>
          <w:rFonts w:ascii="Times New Roman" w:hAnsi="Times New Roman" w:cs="Times New Roman"/>
          <w:b/>
          <w:u w:val="single"/>
        </w:rPr>
      </w:pPr>
      <w:r w:rsidRPr="00746486">
        <w:rPr>
          <w:rFonts w:ascii="Times New Roman" w:hAnsi="Times New Roman" w:cs="Times New Roman"/>
          <w:b/>
          <w:u w:val="single"/>
        </w:rPr>
        <w:t>Supervision Exercised:</w:t>
      </w:r>
    </w:p>
    <w:p w14:paraId="52519A9A" w14:textId="051EAD45" w:rsidR="00147C70" w:rsidRPr="00746486" w:rsidRDefault="006D3FBB" w:rsidP="00147C70">
      <w:pPr>
        <w:pStyle w:val="ListParagraph"/>
        <w:numPr>
          <w:ilvl w:val="0"/>
          <w:numId w:val="6"/>
        </w:numPr>
        <w:rPr>
          <w:rFonts w:ascii="Times New Roman" w:hAnsi="Times New Roman" w:cs="Times New Roman"/>
          <w:bCs/>
        </w:rPr>
      </w:pPr>
      <w:r w:rsidRPr="00746486">
        <w:rPr>
          <w:rFonts w:ascii="Times New Roman" w:hAnsi="Times New Roman" w:cs="Times New Roman"/>
          <w:bCs/>
        </w:rPr>
        <w:t xml:space="preserve">No </w:t>
      </w:r>
      <w:r w:rsidR="00C61D8F" w:rsidRPr="00746486">
        <w:rPr>
          <w:rFonts w:ascii="Times New Roman" w:hAnsi="Times New Roman" w:cs="Times New Roman"/>
          <w:bCs/>
        </w:rPr>
        <w:t>s</w:t>
      </w:r>
      <w:r w:rsidR="00E6240B" w:rsidRPr="00746486">
        <w:rPr>
          <w:rFonts w:ascii="Times New Roman" w:hAnsi="Times New Roman" w:cs="Times New Roman"/>
          <w:bCs/>
        </w:rPr>
        <w:t>upervisory responsibilities</w:t>
      </w:r>
      <w:r w:rsidR="00C61D8F" w:rsidRPr="00746486">
        <w:rPr>
          <w:rFonts w:ascii="Times New Roman" w:hAnsi="Times New Roman" w:cs="Times New Roman"/>
          <w:bCs/>
        </w:rPr>
        <w:t>.</w:t>
      </w:r>
    </w:p>
    <w:p w14:paraId="2BE6ACFD" w14:textId="77777777" w:rsidR="00147C70" w:rsidRPr="00746486" w:rsidRDefault="00147C70" w:rsidP="00A05079">
      <w:pPr>
        <w:rPr>
          <w:rFonts w:ascii="Times New Roman" w:hAnsi="Times New Roman" w:cs="Times New Roman"/>
          <w:b/>
          <w:u w:val="single"/>
        </w:rPr>
      </w:pPr>
    </w:p>
    <w:p w14:paraId="5C805CDF" w14:textId="01E020C4" w:rsidR="006708F2" w:rsidRPr="00746486" w:rsidRDefault="00A05079" w:rsidP="00A05079">
      <w:pPr>
        <w:rPr>
          <w:rFonts w:ascii="Times New Roman" w:hAnsi="Times New Roman" w:cs="Times New Roman"/>
          <w:b/>
          <w:u w:val="single"/>
        </w:rPr>
      </w:pPr>
      <w:r w:rsidRPr="00746486">
        <w:rPr>
          <w:rFonts w:ascii="Times New Roman" w:hAnsi="Times New Roman" w:cs="Times New Roman"/>
          <w:b/>
          <w:u w:val="single"/>
        </w:rPr>
        <w:t>Minimum Qualifications and Necessary Requirements:</w:t>
      </w:r>
    </w:p>
    <w:p w14:paraId="0ED28333" w14:textId="77777777" w:rsidR="006708F2" w:rsidRPr="00746486" w:rsidRDefault="006708F2" w:rsidP="006708F2">
      <w:pPr>
        <w:pStyle w:val="ListParagraph"/>
        <w:numPr>
          <w:ilvl w:val="0"/>
          <w:numId w:val="6"/>
        </w:numPr>
        <w:jc w:val="both"/>
        <w:rPr>
          <w:rFonts w:ascii="Times New Roman" w:hAnsi="Times New Roman" w:cs="Times New Roman"/>
          <w:b/>
          <w:u w:val="single"/>
        </w:rPr>
      </w:pPr>
      <w:bookmarkStart w:id="2" w:name="_Hlk148110427"/>
      <w:r w:rsidRPr="00746486">
        <w:rPr>
          <w:rFonts w:ascii="Times New Roman" w:hAnsi="Times New Roman" w:cs="Times New Roman"/>
          <w:b/>
          <w:bCs/>
          <w:color w:val="212529"/>
          <w:shd w:val="clear" w:color="auto" w:fill="FFFFFF"/>
        </w:rPr>
        <w:t>EQUIVALENT</w:t>
      </w:r>
      <w:r w:rsidRPr="00746486">
        <w:rPr>
          <w:rFonts w:ascii="Times New Roman" w:hAnsi="Times New Roman" w:cs="Times New Roman"/>
          <w:i/>
          <w:iCs/>
          <w:color w:val="212529"/>
          <w:shd w:val="clear" w:color="auto" w:fill="FFFFFF"/>
        </w:rPr>
        <w:t xml:space="preserve"> </w:t>
      </w:r>
      <w:r w:rsidRPr="00746486">
        <w:rPr>
          <w:rFonts w:ascii="Times New Roman" w:hAnsi="Times New Roman" w:cs="Times New Roman"/>
          <w:color w:val="212529"/>
          <w:shd w:val="clear" w:color="auto" w:fill="FFFFFF"/>
        </w:rPr>
        <w:t>combination of education and experience can meet minimum qualifications</w:t>
      </w:r>
      <w:r w:rsidRPr="00746486">
        <w:rPr>
          <w:rFonts w:ascii="Times New Roman" w:hAnsi="Times New Roman" w:cs="Times New Roman"/>
          <w:i/>
          <w:iCs/>
          <w:color w:val="212529"/>
          <w:shd w:val="clear" w:color="auto" w:fill="FFFFFF"/>
        </w:rPr>
        <w:t>.</w:t>
      </w:r>
      <w:r w:rsidRPr="00746486">
        <w:rPr>
          <w:rFonts w:ascii="Times New Roman" w:hAnsi="Times New Roman" w:cs="Times New Roman"/>
        </w:rPr>
        <w:t xml:space="preserve"> </w:t>
      </w:r>
    </w:p>
    <w:bookmarkEnd w:id="2"/>
    <w:p w14:paraId="74DB3218" w14:textId="77777777" w:rsidR="00A72CA0" w:rsidRDefault="00A05079" w:rsidP="0012458F">
      <w:pPr>
        <w:pStyle w:val="ListParagraph"/>
        <w:numPr>
          <w:ilvl w:val="0"/>
          <w:numId w:val="6"/>
        </w:numPr>
        <w:jc w:val="both"/>
        <w:rPr>
          <w:rFonts w:ascii="Times New Roman" w:hAnsi="Times New Roman" w:cs="Times New Roman"/>
          <w:b/>
          <w:bCs/>
        </w:rPr>
      </w:pPr>
      <w:r w:rsidRPr="00746486">
        <w:rPr>
          <w:rFonts w:ascii="Times New Roman" w:hAnsi="Times New Roman" w:cs="Times New Roman"/>
          <w:b/>
          <w:bCs/>
        </w:rPr>
        <w:t>EDUCATION:</w:t>
      </w:r>
      <w:r w:rsidR="006D3FBB" w:rsidRPr="00746486">
        <w:rPr>
          <w:rFonts w:ascii="Times New Roman" w:hAnsi="Times New Roman" w:cs="Times New Roman"/>
          <w:b/>
          <w:bCs/>
        </w:rPr>
        <w:t xml:space="preserve"> </w:t>
      </w:r>
    </w:p>
    <w:p w14:paraId="4C3DCA18" w14:textId="124825B4" w:rsidR="00A05079" w:rsidRPr="00746486" w:rsidRDefault="002038F1" w:rsidP="00A72CA0">
      <w:pPr>
        <w:pStyle w:val="ListParagraph"/>
        <w:numPr>
          <w:ilvl w:val="1"/>
          <w:numId w:val="6"/>
        </w:numPr>
        <w:jc w:val="both"/>
        <w:rPr>
          <w:rFonts w:ascii="Times New Roman" w:hAnsi="Times New Roman" w:cs="Times New Roman"/>
          <w:b/>
          <w:bCs/>
        </w:rPr>
      </w:pPr>
      <w:r w:rsidRPr="00746486">
        <w:rPr>
          <w:rFonts w:ascii="Times New Roman" w:hAnsi="Times New Roman" w:cs="Times New Roman"/>
        </w:rPr>
        <w:t xml:space="preserve">Bachelor’s degree in </w:t>
      </w:r>
      <w:r w:rsidR="00C41D75" w:rsidRPr="00746486">
        <w:rPr>
          <w:rFonts w:ascii="Times New Roman" w:hAnsi="Times New Roman" w:cs="Times New Roman"/>
        </w:rPr>
        <w:t>related fields</w:t>
      </w:r>
      <w:r w:rsidR="00A449FA" w:rsidRPr="00746486">
        <w:rPr>
          <w:rFonts w:ascii="Times New Roman" w:hAnsi="Times New Roman" w:cs="Times New Roman"/>
        </w:rPr>
        <w:t xml:space="preserve"> such as </w:t>
      </w:r>
      <w:r w:rsidRPr="00746486">
        <w:rPr>
          <w:rFonts w:ascii="Times New Roman" w:hAnsi="Times New Roman" w:cs="Times New Roman"/>
        </w:rPr>
        <w:t>finance, accounting</w:t>
      </w:r>
      <w:r w:rsidR="00C61D8F" w:rsidRPr="00746486">
        <w:rPr>
          <w:rFonts w:ascii="Times New Roman" w:hAnsi="Times New Roman" w:cs="Times New Roman"/>
        </w:rPr>
        <w:t>,</w:t>
      </w:r>
      <w:r w:rsidRPr="00746486">
        <w:rPr>
          <w:rFonts w:ascii="Times New Roman" w:hAnsi="Times New Roman" w:cs="Times New Roman"/>
        </w:rPr>
        <w:t xml:space="preserve"> </w:t>
      </w:r>
      <w:r w:rsidR="00A449FA" w:rsidRPr="00746486">
        <w:rPr>
          <w:rFonts w:ascii="Times New Roman" w:hAnsi="Times New Roman" w:cs="Times New Roman"/>
        </w:rPr>
        <w:t>public administration</w:t>
      </w:r>
      <w:r w:rsidR="00B926BE" w:rsidRPr="00746486">
        <w:rPr>
          <w:rFonts w:ascii="Times New Roman" w:hAnsi="Times New Roman" w:cs="Times New Roman"/>
        </w:rPr>
        <w:t xml:space="preserve">, </w:t>
      </w:r>
      <w:r w:rsidR="00A449FA" w:rsidRPr="00746486">
        <w:rPr>
          <w:rFonts w:ascii="Times New Roman" w:hAnsi="Times New Roman" w:cs="Times New Roman"/>
        </w:rPr>
        <w:t xml:space="preserve">social </w:t>
      </w:r>
      <w:r w:rsidR="006708F2" w:rsidRPr="00746486">
        <w:rPr>
          <w:rFonts w:ascii="Times New Roman" w:hAnsi="Times New Roman" w:cs="Times New Roman"/>
        </w:rPr>
        <w:t>work,</w:t>
      </w:r>
      <w:r w:rsidR="00B926BE" w:rsidRPr="00746486">
        <w:rPr>
          <w:rFonts w:ascii="Times New Roman" w:hAnsi="Times New Roman" w:cs="Times New Roman"/>
        </w:rPr>
        <w:t xml:space="preserve"> or related field.</w:t>
      </w:r>
    </w:p>
    <w:p w14:paraId="1E42A3C4" w14:textId="77777777" w:rsidR="00A72CA0" w:rsidRDefault="00A05079" w:rsidP="00A72CA0">
      <w:pPr>
        <w:pStyle w:val="a"/>
        <w:numPr>
          <w:ilvl w:val="0"/>
          <w:numId w:val="4"/>
        </w:numPr>
        <w:tabs>
          <w:tab w:val="left" w:pos="360"/>
        </w:tabs>
        <w:jc w:val="both"/>
        <w:rPr>
          <w:rFonts w:ascii="Times New Roman" w:hAnsi="Times New Roman"/>
          <w:sz w:val="22"/>
          <w:szCs w:val="22"/>
        </w:rPr>
      </w:pPr>
      <w:r w:rsidRPr="00746486">
        <w:rPr>
          <w:rFonts w:ascii="Times New Roman" w:hAnsi="Times New Roman"/>
          <w:b/>
          <w:bCs/>
          <w:sz w:val="22"/>
          <w:szCs w:val="22"/>
        </w:rPr>
        <w:t xml:space="preserve">EXPERIENCE: </w:t>
      </w:r>
    </w:p>
    <w:p w14:paraId="3853DF1D" w14:textId="252BD978" w:rsidR="002038F1" w:rsidRPr="00A72CA0" w:rsidRDefault="1C4087B2" w:rsidP="00A72CA0">
      <w:pPr>
        <w:pStyle w:val="a"/>
        <w:numPr>
          <w:ilvl w:val="1"/>
          <w:numId w:val="4"/>
        </w:numPr>
        <w:tabs>
          <w:tab w:val="left" w:pos="360"/>
        </w:tabs>
        <w:jc w:val="both"/>
        <w:rPr>
          <w:rFonts w:ascii="Times New Roman" w:hAnsi="Times New Roman"/>
          <w:sz w:val="22"/>
          <w:szCs w:val="22"/>
        </w:rPr>
      </w:pPr>
      <w:r w:rsidRPr="00A72CA0">
        <w:rPr>
          <w:rFonts w:ascii="Times New Roman" w:hAnsi="Times New Roman"/>
          <w:sz w:val="22"/>
          <w:szCs w:val="22"/>
        </w:rPr>
        <w:t>Five</w:t>
      </w:r>
      <w:r w:rsidR="006D3FBB" w:rsidRPr="00A72CA0">
        <w:rPr>
          <w:rFonts w:ascii="Times New Roman" w:hAnsi="Times New Roman"/>
          <w:sz w:val="22"/>
          <w:szCs w:val="22"/>
        </w:rPr>
        <w:t xml:space="preserve"> year</w:t>
      </w:r>
      <w:r w:rsidR="00893904" w:rsidRPr="00A72CA0">
        <w:rPr>
          <w:rFonts w:ascii="Times New Roman" w:hAnsi="Times New Roman"/>
          <w:sz w:val="22"/>
          <w:szCs w:val="22"/>
        </w:rPr>
        <w:t>s</w:t>
      </w:r>
      <w:r w:rsidR="006D3FBB" w:rsidRPr="00A72CA0">
        <w:rPr>
          <w:rFonts w:ascii="Times New Roman" w:hAnsi="Times New Roman"/>
          <w:sz w:val="22"/>
          <w:szCs w:val="22"/>
        </w:rPr>
        <w:t xml:space="preserve"> </w:t>
      </w:r>
      <w:r w:rsidR="00BC485D" w:rsidRPr="00A72CA0">
        <w:rPr>
          <w:rFonts w:ascii="Times New Roman" w:hAnsi="Times New Roman"/>
          <w:sz w:val="22"/>
          <w:szCs w:val="22"/>
        </w:rPr>
        <w:t xml:space="preserve">of experience in </w:t>
      </w:r>
      <w:r w:rsidR="002038F1" w:rsidRPr="00A72CA0">
        <w:rPr>
          <w:rFonts w:ascii="Times New Roman" w:hAnsi="Times New Roman"/>
          <w:sz w:val="22"/>
          <w:szCs w:val="22"/>
        </w:rPr>
        <w:t>housing development, affordable mortgage lending, and housing counseling</w:t>
      </w:r>
      <w:r w:rsidR="006D3FBB" w:rsidRPr="00A72CA0">
        <w:rPr>
          <w:rFonts w:ascii="Times New Roman" w:hAnsi="Times New Roman"/>
          <w:sz w:val="22"/>
          <w:szCs w:val="22"/>
        </w:rPr>
        <w:t xml:space="preserve">. </w:t>
      </w:r>
      <w:r w:rsidR="002038F1" w:rsidRPr="00A72CA0">
        <w:rPr>
          <w:rFonts w:ascii="Times New Roman" w:hAnsi="Times New Roman"/>
          <w:sz w:val="22"/>
          <w:szCs w:val="22"/>
        </w:rPr>
        <w:t>Excellent customer service</w:t>
      </w:r>
      <w:r w:rsidR="00E6240B" w:rsidRPr="00A72CA0">
        <w:rPr>
          <w:rFonts w:ascii="Times New Roman" w:hAnsi="Times New Roman"/>
          <w:i/>
          <w:iCs/>
          <w:sz w:val="22"/>
          <w:szCs w:val="22"/>
        </w:rPr>
        <w:t xml:space="preserve"> </w:t>
      </w:r>
    </w:p>
    <w:p w14:paraId="18BE4AE6" w14:textId="77777777" w:rsidR="00A72CA0" w:rsidRPr="00A72CA0" w:rsidRDefault="00A72CA0" w:rsidP="00A72CA0">
      <w:pPr>
        <w:pStyle w:val="a"/>
        <w:numPr>
          <w:ilvl w:val="0"/>
          <w:numId w:val="4"/>
        </w:numPr>
        <w:tabs>
          <w:tab w:val="left" w:pos="-1152"/>
          <w:tab w:val="left" w:pos="-720"/>
          <w:tab w:val="left" w:pos="0"/>
          <w:tab w:val="left" w:pos="360"/>
        </w:tabs>
        <w:jc w:val="both"/>
        <w:rPr>
          <w:rFonts w:ascii="Times New Roman" w:hAnsi="Times New Roman"/>
          <w:bCs/>
          <w:sz w:val="22"/>
          <w:szCs w:val="22"/>
        </w:rPr>
      </w:pPr>
      <w:r w:rsidRPr="00746486">
        <w:rPr>
          <w:rFonts w:ascii="Times New Roman" w:hAnsi="Times New Roman"/>
          <w:b/>
          <w:bCs/>
          <w:sz w:val="22"/>
          <w:szCs w:val="22"/>
        </w:rPr>
        <w:t xml:space="preserve">LICENSE/CERTIFICATION: </w:t>
      </w:r>
    </w:p>
    <w:p w14:paraId="1B99DDB6" w14:textId="77777777" w:rsidR="00A72CA0" w:rsidRDefault="00A72CA0" w:rsidP="00A72CA0">
      <w:pPr>
        <w:pStyle w:val="a"/>
        <w:numPr>
          <w:ilvl w:val="1"/>
          <w:numId w:val="4"/>
        </w:numPr>
        <w:tabs>
          <w:tab w:val="left" w:pos="-1152"/>
          <w:tab w:val="left" w:pos="-720"/>
          <w:tab w:val="left" w:pos="0"/>
          <w:tab w:val="left" w:pos="360"/>
        </w:tabs>
        <w:jc w:val="both"/>
        <w:rPr>
          <w:rFonts w:ascii="Times New Roman" w:hAnsi="Times New Roman"/>
          <w:bCs/>
          <w:sz w:val="22"/>
          <w:szCs w:val="22"/>
        </w:rPr>
      </w:pPr>
      <w:r w:rsidRPr="00746486">
        <w:rPr>
          <w:rFonts w:ascii="Times New Roman" w:hAnsi="Times New Roman"/>
          <w:sz w:val="22"/>
          <w:szCs w:val="22"/>
        </w:rPr>
        <w:t>O</w:t>
      </w:r>
      <w:r w:rsidRPr="00746486">
        <w:rPr>
          <w:rFonts w:ascii="Times New Roman" w:hAnsi="Times New Roman"/>
          <w:bCs/>
          <w:sz w:val="22"/>
          <w:szCs w:val="22"/>
        </w:rPr>
        <w:t>btain and maintain the USDA 502 direct loan packaging certification within three months of hire.</w:t>
      </w:r>
    </w:p>
    <w:p w14:paraId="19F3B865" w14:textId="7D916181" w:rsidR="00A72CA0" w:rsidRPr="00A72CA0" w:rsidRDefault="00A72CA0" w:rsidP="00A72CA0">
      <w:pPr>
        <w:pStyle w:val="a"/>
        <w:numPr>
          <w:ilvl w:val="1"/>
          <w:numId w:val="4"/>
        </w:numPr>
        <w:tabs>
          <w:tab w:val="left" w:pos="-1152"/>
          <w:tab w:val="left" w:pos="-720"/>
          <w:tab w:val="left" w:pos="0"/>
          <w:tab w:val="left" w:pos="360"/>
        </w:tabs>
        <w:jc w:val="both"/>
        <w:rPr>
          <w:rFonts w:ascii="Times New Roman" w:hAnsi="Times New Roman"/>
          <w:bCs/>
          <w:sz w:val="22"/>
          <w:szCs w:val="22"/>
        </w:rPr>
      </w:pPr>
      <w:r w:rsidRPr="00746486">
        <w:rPr>
          <w:rFonts w:ascii="Times New Roman" w:hAnsi="Times New Roman"/>
          <w:bCs/>
          <w:sz w:val="22"/>
          <w:szCs w:val="22"/>
        </w:rPr>
        <w:t>Certification of Homebuyer Education and Housing Counseling by HUD or other affordable housing program</w:t>
      </w:r>
    </w:p>
    <w:p w14:paraId="5D0852EF" w14:textId="1B6B986F" w:rsidR="00A72CA0" w:rsidRPr="00A72CA0" w:rsidRDefault="00A72CA0" w:rsidP="00A72CA0">
      <w:pPr>
        <w:pStyle w:val="a"/>
        <w:numPr>
          <w:ilvl w:val="0"/>
          <w:numId w:val="4"/>
        </w:numPr>
        <w:tabs>
          <w:tab w:val="left" w:pos="-1152"/>
          <w:tab w:val="left" w:pos="-720"/>
          <w:tab w:val="left" w:pos="0"/>
          <w:tab w:val="left" w:pos="360"/>
        </w:tabs>
        <w:jc w:val="both"/>
        <w:rPr>
          <w:rFonts w:ascii="Times New Roman" w:hAnsi="Times New Roman"/>
          <w:bCs/>
          <w:sz w:val="22"/>
          <w:szCs w:val="22"/>
        </w:rPr>
      </w:pPr>
      <w:r w:rsidRPr="00A72CA0">
        <w:rPr>
          <w:rFonts w:ascii="Times New Roman" w:hAnsi="Times New Roman"/>
          <w:sz w:val="22"/>
          <w:szCs w:val="22"/>
        </w:rPr>
        <w:t xml:space="preserve">Valid driver’s license and proof of insurance that meets the minimum requirements ($100,000/$300,000) of RCAC corporate liability policy. </w:t>
      </w:r>
    </w:p>
    <w:p w14:paraId="3A5C050B" w14:textId="0F4E1C3F" w:rsidR="00B002E5" w:rsidRPr="00746486" w:rsidRDefault="0000748B" w:rsidP="0000748B">
      <w:pPr>
        <w:pStyle w:val="ListParagraph"/>
        <w:numPr>
          <w:ilvl w:val="0"/>
          <w:numId w:val="4"/>
        </w:numPr>
        <w:rPr>
          <w:rFonts w:ascii="Times New Roman" w:hAnsi="Times New Roman" w:cs="Times New Roman"/>
          <w:b/>
          <w:bCs/>
        </w:rPr>
      </w:pPr>
      <w:r w:rsidRPr="00746486">
        <w:rPr>
          <w:rFonts w:ascii="Times New Roman" w:hAnsi="Times New Roman" w:cs="Times New Roman"/>
        </w:rPr>
        <w:t>Must pass a criminal background investigation prior to employment.</w:t>
      </w:r>
    </w:p>
    <w:p w14:paraId="797EC6D8" w14:textId="04A33F0B" w:rsidR="00A05079" w:rsidRPr="00746486" w:rsidRDefault="00A05079" w:rsidP="002038F1">
      <w:pPr>
        <w:ind w:left="360"/>
        <w:jc w:val="both"/>
        <w:rPr>
          <w:rFonts w:ascii="Times New Roman" w:hAnsi="Times New Roman" w:cs="Times New Roman"/>
          <w:b/>
          <w:bCs/>
        </w:rPr>
      </w:pPr>
    </w:p>
    <w:p w14:paraId="36871C84" w14:textId="00637BBA" w:rsidR="00E1562F" w:rsidRPr="00746486" w:rsidRDefault="00E1562F" w:rsidP="00E1562F">
      <w:pPr>
        <w:rPr>
          <w:rFonts w:ascii="Times New Roman" w:hAnsi="Times New Roman" w:cs="Times New Roman"/>
          <w:b/>
          <w:u w:val="single"/>
        </w:rPr>
      </w:pPr>
      <w:r w:rsidRPr="00746486">
        <w:rPr>
          <w:rFonts w:ascii="Times New Roman" w:hAnsi="Times New Roman" w:cs="Times New Roman"/>
          <w:b/>
          <w:u w:val="single"/>
        </w:rPr>
        <w:t>Knowledge, Skills, and Abilities:</w:t>
      </w:r>
    </w:p>
    <w:p w14:paraId="1B2504EF" w14:textId="77777777" w:rsidR="00A72CA0" w:rsidRPr="00746486" w:rsidRDefault="00A72CA0" w:rsidP="00A72CA0">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Knowledge of home development and affordable housing. </w:t>
      </w:r>
    </w:p>
    <w:p w14:paraId="248333C0" w14:textId="77777777" w:rsidR="00A72CA0" w:rsidRPr="00746486" w:rsidRDefault="00A72CA0" w:rsidP="00A72CA0">
      <w:pPr>
        <w:pStyle w:val="a"/>
        <w:numPr>
          <w:ilvl w:val="0"/>
          <w:numId w:val="3"/>
        </w:numPr>
        <w:tabs>
          <w:tab w:val="left" w:pos="360"/>
        </w:tabs>
        <w:jc w:val="both"/>
        <w:rPr>
          <w:rFonts w:ascii="Times New Roman" w:hAnsi="Times New Roman"/>
          <w:sz w:val="22"/>
          <w:szCs w:val="22"/>
        </w:rPr>
      </w:pPr>
      <w:r w:rsidRPr="00746486">
        <w:rPr>
          <w:rFonts w:ascii="Times New Roman" w:hAnsi="Times New Roman"/>
          <w:sz w:val="22"/>
          <w:szCs w:val="22"/>
        </w:rPr>
        <w:t>Ability to apply new skills and program knowledge to develop technical assistance and training for rural nonprofits and communities.</w:t>
      </w:r>
    </w:p>
    <w:p w14:paraId="3D311BF9" w14:textId="03B07782"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Knowledge of </w:t>
      </w:r>
      <w:r w:rsidR="002038F1" w:rsidRPr="00746486">
        <w:rPr>
          <w:sz w:val="22"/>
          <w:szCs w:val="22"/>
        </w:rPr>
        <w:t xml:space="preserve">USDA 502 </w:t>
      </w:r>
      <w:r w:rsidR="00B926BE" w:rsidRPr="00746486">
        <w:rPr>
          <w:sz w:val="22"/>
          <w:szCs w:val="22"/>
        </w:rPr>
        <w:t>D</w:t>
      </w:r>
      <w:r w:rsidR="002038F1" w:rsidRPr="00746486">
        <w:rPr>
          <w:sz w:val="22"/>
          <w:szCs w:val="22"/>
        </w:rPr>
        <w:t>irect loan packaging</w:t>
      </w:r>
      <w:r w:rsidRPr="00746486">
        <w:rPr>
          <w:sz w:val="22"/>
          <w:szCs w:val="22"/>
        </w:rPr>
        <w:t>.</w:t>
      </w:r>
    </w:p>
    <w:p w14:paraId="7BBD5A13" w14:textId="70EAC3DC" w:rsidR="009571A1" w:rsidRPr="00746486" w:rsidRDefault="009571A1" w:rsidP="0012458F">
      <w:pPr>
        <w:pStyle w:val="a"/>
        <w:numPr>
          <w:ilvl w:val="0"/>
          <w:numId w:val="3"/>
        </w:numPr>
        <w:tabs>
          <w:tab w:val="left" w:pos="-1152"/>
          <w:tab w:val="left" w:pos="-720"/>
          <w:tab w:val="left" w:pos="0"/>
          <w:tab w:val="left" w:pos="360"/>
        </w:tabs>
        <w:jc w:val="both"/>
        <w:rPr>
          <w:rFonts w:ascii="Times New Roman" w:hAnsi="Times New Roman"/>
          <w:sz w:val="22"/>
          <w:szCs w:val="22"/>
        </w:rPr>
      </w:pPr>
      <w:r w:rsidRPr="00746486">
        <w:rPr>
          <w:rFonts w:ascii="Times New Roman" w:hAnsi="Times New Roman"/>
          <w:sz w:val="22"/>
          <w:szCs w:val="22"/>
        </w:rPr>
        <w:t>Knowledge of project management and budgeting.</w:t>
      </w:r>
    </w:p>
    <w:p w14:paraId="60B21CC1"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lastRenderedPageBreak/>
        <w:t>Skill in operating business computers and office machines, including in a Windows environment, specifically Word, Excel, Access, and presentation software (such as PowerPoint).</w:t>
      </w:r>
    </w:p>
    <w:p w14:paraId="2C05F8FF"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Organizing and coordinating skills. </w:t>
      </w:r>
    </w:p>
    <w:p w14:paraId="11078B2D"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Customer service skills.</w:t>
      </w:r>
    </w:p>
    <w:p w14:paraId="0538690D" w14:textId="5F9861B2" w:rsidR="009571A1" w:rsidRPr="00746486" w:rsidRDefault="009571A1" w:rsidP="0012458F">
      <w:pPr>
        <w:widowControl w:val="0"/>
        <w:numPr>
          <w:ilvl w:val="0"/>
          <w:numId w:val="3"/>
        </w:numPr>
        <w:tabs>
          <w:tab w:val="left" w:pos="-1152"/>
          <w:tab w:val="left" w:pos="-720"/>
          <w:tab w:val="left" w:pos="0"/>
          <w:tab w:val="left" w:pos="360"/>
        </w:tabs>
        <w:jc w:val="both"/>
        <w:rPr>
          <w:rFonts w:ascii="Times New Roman" w:hAnsi="Times New Roman" w:cs="Times New Roman"/>
        </w:rPr>
      </w:pPr>
      <w:r w:rsidRPr="00746486">
        <w:rPr>
          <w:rFonts w:ascii="Times New Roman" w:hAnsi="Times New Roman" w:cs="Times New Roman"/>
        </w:rPr>
        <w:t>Ability to use initiative to approach troubleshooting and problem-solving.</w:t>
      </w:r>
    </w:p>
    <w:p w14:paraId="69730880"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Ability to create, compose, and edit written materials. </w:t>
      </w:r>
    </w:p>
    <w:p w14:paraId="7D19F774" w14:textId="6F112AD5"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make administrative</w:t>
      </w:r>
      <w:r w:rsidR="00BC485D" w:rsidRPr="00746486">
        <w:rPr>
          <w:sz w:val="22"/>
          <w:szCs w:val="22"/>
        </w:rPr>
        <w:t xml:space="preserve"> and </w:t>
      </w:r>
      <w:r w:rsidRPr="00746486">
        <w:rPr>
          <w:sz w:val="22"/>
          <w:szCs w:val="22"/>
        </w:rPr>
        <w:t xml:space="preserve">procedural decisions and judgments. </w:t>
      </w:r>
    </w:p>
    <w:p w14:paraId="68371EFD"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Ability to gather data, compile information, and prepare reports. </w:t>
      </w:r>
    </w:p>
    <w:p w14:paraId="25ACC7DF"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carry out instructions furnished in verbal or written format.</w:t>
      </w:r>
    </w:p>
    <w:p w14:paraId="707C886E"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establish and maintain professional relationships with individuals of varying social and cultural backgrounds and with co-workers at all levels.</w:t>
      </w:r>
    </w:p>
    <w:p w14:paraId="748ADCAB"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maintain confidentiality.</w:t>
      </w:r>
    </w:p>
    <w:p w14:paraId="0E407DF1" w14:textId="77777777" w:rsidR="006D3FBB" w:rsidRPr="00746486"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analyze situations and adopt appropriate courses of action.</w:t>
      </w:r>
    </w:p>
    <w:p w14:paraId="5B2C36BA" w14:textId="577F318D" w:rsidR="006D3FBB" w:rsidRDefault="006D3FBB"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Ability to meet strict timelines.</w:t>
      </w:r>
    </w:p>
    <w:p w14:paraId="00440F58" w14:textId="77777777" w:rsidR="00A72CA0" w:rsidRDefault="00A72CA0"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 xml:space="preserve">. Proficient computer skills with Microsoft Office programs. </w:t>
      </w:r>
    </w:p>
    <w:p w14:paraId="0A9665BA" w14:textId="3121FF18" w:rsidR="00A72CA0" w:rsidRPr="00746486" w:rsidRDefault="00A72CA0" w:rsidP="0012458F">
      <w:pPr>
        <w:pStyle w:val="BodyText2"/>
        <w:numPr>
          <w:ilvl w:val="0"/>
          <w:numId w:val="3"/>
        </w:numPr>
        <w:overflowPunct w:val="0"/>
        <w:autoSpaceDE w:val="0"/>
        <w:autoSpaceDN w:val="0"/>
        <w:adjustRightInd w:val="0"/>
        <w:spacing w:after="0" w:line="240" w:lineRule="auto"/>
        <w:jc w:val="both"/>
        <w:textAlignment w:val="baseline"/>
        <w:rPr>
          <w:sz w:val="22"/>
          <w:szCs w:val="22"/>
        </w:rPr>
      </w:pPr>
      <w:r w:rsidRPr="00746486">
        <w:rPr>
          <w:sz w:val="22"/>
          <w:szCs w:val="22"/>
        </w:rPr>
        <w:t>Proficient English language, written and verbal.</w:t>
      </w:r>
    </w:p>
    <w:p w14:paraId="3E814841" w14:textId="77777777" w:rsidR="00893904" w:rsidRPr="00746486" w:rsidRDefault="00893904" w:rsidP="00E1562F">
      <w:pPr>
        <w:rPr>
          <w:rFonts w:ascii="Times New Roman" w:hAnsi="Times New Roman" w:cs="Times New Roman"/>
          <w:b/>
          <w:u w:val="single"/>
        </w:rPr>
      </w:pPr>
    </w:p>
    <w:p w14:paraId="163A2038" w14:textId="3BB8E04A" w:rsidR="00E1562F" w:rsidRPr="00746486" w:rsidRDefault="00147C70" w:rsidP="00E1562F">
      <w:pPr>
        <w:rPr>
          <w:rFonts w:ascii="Times New Roman" w:hAnsi="Times New Roman" w:cs="Times New Roman"/>
          <w:b/>
          <w:u w:val="single"/>
        </w:rPr>
      </w:pPr>
      <w:r w:rsidRPr="00746486">
        <w:rPr>
          <w:rFonts w:ascii="Times New Roman" w:hAnsi="Times New Roman" w:cs="Times New Roman"/>
          <w:b/>
          <w:u w:val="single"/>
        </w:rPr>
        <w:t>Preferred</w:t>
      </w:r>
      <w:r w:rsidR="00E1562F" w:rsidRPr="00746486">
        <w:rPr>
          <w:rFonts w:ascii="Times New Roman" w:hAnsi="Times New Roman" w:cs="Times New Roman"/>
          <w:b/>
          <w:u w:val="single"/>
        </w:rPr>
        <w:t xml:space="preserve"> Requirements:</w:t>
      </w:r>
    </w:p>
    <w:p w14:paraId="7A40CFAF" w14:textId="23E55F84" w:rsidR="002038F1" w:rsidRPr="00746486" w:rsidRDefault="002038F1" w:rsidP="00E1562F">
      <w:pPr>
        <w:pStyle w:val="ListParagraph"/>
        <w:numPr>
          <w:ilvl w:val="0"/>
          <w:numId w:val="4"/>
        </w:numPr>
        <w:rPr>
          <w:rFonts w:ascii="Times New Roman" w:hAnsi="Times New Roman" w:cs="Times New Roman"/>
        </w:rPr>
      </w:pPr>
      <w:r w:rsidRPr="00746486">
        <w:rPr>
          <w:rFonts w:ascii="Times New Roman" w:hAnsi="Times New Roman"/>
          <w:bCs/>
        </w:rPr>
        <w:t xml:space="preserve">USDA 502 </w:t>
      </w:r>
      <w:r w:rsidR="00B926BE" w:rsidRPr="00746486">
        <w:rPr>
          <w:rFonts w:ascii="Times New Roman" w:hAnsi="Times New Roman"/>
          <w:bCs/>
        </w:rPr>
        <w:t>D</w:t>
      </w:r>
      <w:r w:rsidRPr="00746486">
        <w:rPr>
          <w:rFonts w:ascii="Times New Roman" w:hAnsi="Times New Roman"/>
          <w:bCs/>
        </w:rPr>
        <w:t>irect loan packaging.</w:t>
      </w:r>
      <w:r w:rsidRPr="00746486">
        <w:rPr>
          <w:rFonts w:ascii="Times New Roman" w:hAnsi="Times New Roman"/>
        </w:rPr>
        <w:t xml:space="preserve"> </w:t>
      </w:r>
    </w:p>
    <w:p w14:paraId="6F25BBDD" w14:textId="124763ED" w:rsidR="00A449FA" w:rsidRPr="00746486" w:rsidRDefault="00A449FA" w:rsidP="00E1562F">
      <w:pPr>
        <w:pStyle w:val="ListParagraph"/>
        <w:numPr>
          <w:ilvl w:val="0"/>
          <w:numId w:val="4"/>
        </w:numPr>
        <w:rPr>
          <w:rFonts w:ascii="Times New Roman" w:hAnsi="Times New Roman" w:cs="Times New Roman"/>
        </w:rPr>
      </w:pPr>
      <w:r w:rsidRPr="00746486">
        <w:rPr>
          <w:rFonts w:ascii="Times New Roman" w:hAnsi="Times New Roman"/>
        </w:rPr>
        <w:t xml:space="preserve">Knowledge and experience with a variety of homeownership program models and funding </w:t>
      </w:r>
      <w:r w:rsidR="00B002E5" w:rsidRPr="00746486">
        <w:rPr>
          <w:rFonts w:ascii="Times New Roman" w:hAnsi="Times New Roman"/>
        </w:rPr>
        <w:t>sources</w:t>
      </w:r>
      <w:r w:rsidRPr="00746486">
        <w:rPr>
          <w:rFonts w:ascii="Times New Roman" w:hAnsi="Times New Roman"/>
        </w:rPr>
        <w:t xml:space="preserve"> including HUD, USDA, and state affordable homeownership programs. </w:t>
      </w:r>
    </w:p>
    <w:p w14:paraId="1718FA71" w14:textId="7F268FA4" w:rsidR="002038F1" w:rsidRPr="00746486" w:rsidRDefault="002038F1" w:rsidP="002038F1">
      <w:pPr>
        <w:pStyle w:val="a"/>
        <w:numPr>
          <w:ilvl w:val="0"/>
          <w:numId w:val="4"/>
        </w:numPr>
        <w:tabs>
          <w:tab w:val="left" w:pos="-1152"/>
          <w:tab w:val="left" w:pos="-720"/>
          <w:tab w:val="left" w:pos="0"/>
          <w:tab w:val="left" w:pos="360"/>
        </w:tabs>
        <w:rPr>
          <w:rFonts w:ascii="Times New Roman" w:hAnsi="Times New Roman"/>
          <w:bCs/>
          <w:sz w:val="22"/>
          <w:szCs w:val="22"/>
        </w:rPr>
      </w:pPr>
      <w:r w:rsidRPr="00746486">
        <w:rPr>
          <w:rFonts w:ascii="Times New Roman" w:hAnsi="Times New Roman"/>
          <w:bCs/>
          <w:sz w:val="22"/>
          <w:szCs w:val="22"/>
        </w:rPr>
        <w:t>Spanish</w:t>
      </w:r>
      <w:r w:rsidR="006708F2" w:rsidRPr="00746486">
        <w:rPr>
          <w:rFonts w:ascii="Times New Roman" w:hAnsi="Times New Roman"/>
          <w:bCs/>
          <w:sz w:val="22"/>
          <w:szCs w:val="22"/>
        </w:rPr>
        <w:t xml:space="preserve"> speaking</w:t>
      </w:r>
      <w:r w:rsidRPr="00746486">
        <w:rPr>
          <w:rFonts w:ascii="Times New Roman" w:hAnsi="Times New Roman"/>
          <w:bCs/>
          <w:sz w:val="22"/>
          <w:szCs w:val="22"/>
        </w:rPr>
        <w:t xml:space="preserve">. </w:t>
      </w:r>
    </w:p>
    <w:p w14:paraId="344C84B6" w14:textId="3EF59B01" w:rsidR="002038F1" w:rsidRPr="00746486" w:rsidRDefault="00A72CA0" w:rsidP="002038F1">
      <w:pPr>
        <w:pStyle w:val="a"/>
        <w:numPr>
          <w:ilvl w:val="0"/>
          <w:numId w:val="4"/>
        </w:numPr>
        <w:tabs>
          <w:tab w:val="left" w:pos="-1152"/>
          <w:tab w:val="left" w:pos="-720"/>
          <w:tab w:val="left" w:pos="0"/>
          <w:tab w:val="left" w:pos="360"/>
        </w:tabs>
        <w:rPr>
          <w:rFonts w:ascii="Times New Roman" w:hAnsi="Times New Roman"/>
          <w:bCs/>
          <w:sz w:val="22"/>
          <w:szCs w:val="22"/>
        </w:rPr>
      </w:pPr>
      <w:r>
        <w:rPr>
          <w:rFonts w:ascii="Times New Roman" w:hAnsi="Times New Roman"/>
          <w:bCs/>
          <w:sz w:val="22"/>
          <w:szCs w:val="22"/>
        </w:rPr>
        <w:t>E</w:t>
      </w:r>
      <w:r w:rsidR="002038F1" w:rsidRPr="00746486">
        <w:rPr>
          <w:rFonts w:ascii="Times New Roman" w:hAnsi="Times New Roman"/>
          <w:bCs/>
          <w:sz w:val="22"/>
          <w:szCs w:val="22"/>
        </w:rPr>
        <w:t>xperience as a teacher or professional development trainer or technical assistance provider.</w:t>
      </w:r>
    </w:p>
    <w:p w14:paraId="1397F925" w14:textId="77777777" w:rsidR="00E1562F" w:rsidRPr="00746486" w:rsidRDefault="00E1562F" w:rsidP="00373689">
      <w:pPr>
        <w:pStyle w:val="ListParagraph"/>
        <w:ind w:left="360"/>
        <w:rPr>
          <w:rFonts w:ascii="Times New Roman" w:hAnsi="Times New Roman" w:cs="Times New Roman"/>
          <w:b/>
          <w:u w:val="single"/>
        </w:rPr>
      </w:pPr>
    </w:p>
    <w:p w14:paraId="483DB903" w14:textId="77777777" w:rsidR="00E1562F" w:rsidRPr="00746486" w:rsidRDefault="00E1562F" w:rsidP="00147C70">
      <w:pPr>
        <w:rPr>
          <w:rFonts w:ascii="Times New Roman" w:hAnsi="Times New Roman" w:cs="Times New Roman"/>
          <w:b/>
          <w:u w:val="single"/>
        </w:rPr>
      </w:pPr>
      <w:r w:rsidRPr="00746486">
        <w:rPr>
          <w:rFonts w:ascii="Times New Roman" w:hAnsi="Times New Roman" w:cs="Times New Roman"/>
          <w:b/>
          <w:u w:val="single"/>
        </w:rPr>
        <w:t>Physical Demands:</w:t>
      </w:r>
    </w:p>
    <w:p w14:paraId="69C672FB" w14:textId="51934B34" w:rsidR="00CC145B" w:rsidRPr="00746486" w:rsidRDefault="00CC145B" w:rsidP="00CC145B">
      <w:pPr>
        <w:jc w:val="both"/>
        <w:rPr>
          <w:rFonts w:ascii="Times New Roman" w:hAnsi="Times New Roman" w:cs="Times New Roman"/>
        </w:rPr>
      </w:pPr>
      <w:r w:rsidRPr="00746486">
        <w:rPr>
          <w:rFonts w:ascii="Times New Roman" w:hAnsi="Times New Roman" w:cs="Times New Roman"/>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25 pounds. Specific vision requirements include close vision, distance vision, color vision, and depth perception.</w:t>
      </w:r>
    </w:p>
    <w:p w14:paraId="7D35EE35" w14:textId="77777777" w:rsidR="00CC145B" w:rsidRPr="00746486" w:rsidRDefault="00CC145B" w:rsidP="00CC145B">
      <w:pPr>
        <w:ind w:left="360"/>
        <w:jc w:val="both"/>
        <w:rPr>
          <w:rFonts w:ascii="Times New Roman" w:hAnsi="Times New Roman" w:cs="Times New Roman"/>
        </w:rPr>
      </w:pPr>
    </w:p>
    <w:p w14:paraId="19005E18" w14:textId="77777777" w:rsidR="00CC145B" w:rsidRPr="00746486" w:rsidRDefault="00CC145B" w:rsidP="00CC145B">
      <w:pPr>
        <w:jc w:val="both"/>
        <w:rPr>
          <w:rFonts w:ascii="Times New Roman" w:hAnsi="Times New Roman" w:cs="Times New Roman"/>
          <w:b/>
          <w:bCs/>
          <w:u w:val="single"/>
        </w:rPr>
      </w:pPr>
      <w:r w:rsidRPr="00746486">
        <w:rPr>
          <w:rFonts w:ascii="Times New Roman" w:hAnsi="Times New Roman" w:cs="Times New Roman"/>
          <w:b/>
          <w:bCs/>
          <w:u w:val="single"/>
        </w:rPr>
        <w:t>Working Conditions:</w:t>
      </w:r>
    </w:p>
    <w:p w14:paraId="3E26757E" w14:textId="44AE8FF5" w:rsidR="00CC145B" w:rsidRPr="00746486" w:rsidRDefault="00CC145B" w:rsidP="00CC145B">
      <w:pPr>
        <w:overflowPunct w:val="0"/>
        <w:autoSpaceDE w:val="0"/>
        <w:autoSpaceDN w:val="0"/>
        <w:adjustRightInd w:val="0"/>
        <w:jc w:val="both"/>
        <w:textAlignment w:val="baseline"/>
        <w:rPr>
          <w:rFonts w:ascii="Times New Roman" w:eastAsia="Times New Roman" w:hAnsi="Times New Roman" w:cs="Times New Roman"/>
        </w:rPr>
      </w:pPr>
      <w:r w:rsidRPr="00746486">
        <w:rPr>
          <w:rFonts w:ascii="Times New Roman" w:eastAsia="Times New Roman" w:hAnsi="Times New Roman" w:cs="Times New Roman"/>
        </w:rPr>
        <w:t xml:space="preserve">Work is typically performed in an office with a moderate noise level. Evening and/or weekend work may be required. </w:t>
      </w:r>
      <w:r w:rsidR="00FE3050" w:rsidRPr="00746486">
        <w:rPr>
          <w:rFonts w:ascii="Times New Roman" w:eastAsia="Times New Roman" w:hAnsi="Times New Roman" w:cs="Times New Roman"/>
        </w:rPr>
        <w:t>Travel may be required.</w:t>
      </w:r>
    </w:p>
    <w:p w14:paraId="40A16F37" w14:textId="77777777" w:rsidR="001A6CEF" w:rsidRPr="00746486" w:rsidRDefault="001A6CEF" w:rsidP="001A6CEF">
      <w:pPr>
        <w:jc w:val="both"/>
        <w:rPr>
          <w:rFonts w:ascii="Times New Roman" w:eastAsia="Times New Roman" w:hAnsi="Times New Roman" w:cs="Times New Roman"/>
          <w:b/>
          <w:u w:val="single"/>
        </w:rPr>
      </w:pPr>
    </w:p>
    <w:p w14:paraId="1C37DE7B" w14:textId="4A6709FC" w:rsidR="001A6CEF" w:rsidRPr="00746486" w:rsidRDefault="001A6CEF" w:rsidP="001A6CEF">
      <w:pPr>
        <w:jc w:val="both"/>
        <w:rPr>
          <w:rFonts w:ascii="Times New Roman" w:eastAsia="Times New Roman" w:hAnsi="Times New Roman" w:cs="Times New Roman"/>
        </w:rPr>
      </w:pPr>
      <w:r w:rsidRPr="00746486">
        <w:rPr>
          <w:rFonts w:ascii="Times New Roman" w:eastAsia="Times New Roman" w:hAnsi="Times New Roman" w:cs="Times New Roman"/>
          <w:b/>
          <w:u w:val="single"/>
        </w:rPr>
        <w:t>Employee’s Certification</w:t>
      </w:r>
      <w:r w:rsidRPr="00746486">
        <w:rPr>
          <w:rFonts w:ascii="Times New Roman" w:eastAsia="Times New Roman" w:hAnsi="Times New Roman" w:cs="Times New Roman"/>
          <w:b/>
        </w:rPr>
        <w:t>:</w:t>
      </w:r>
      <w:r w:rsidRPr="00746486">
        <w:rPr>
          <w:rFonts w:ascii="Times New Roman" w:eastAsia="Times New Roman" w:hAnsi="Times New Roman" w:cs="Times New Roman"/>
        </w:rPr>
        <w:t xml:space="preserve"> </w:t>
      </w:r>
    </w:p>
    <w:p w14:paraId="265ED74C" w14:textId="527B064F" w:rsidR="001A6CEF" w:rsidRPr="00746486" w:rsidRDefault="001A6CEF" w:rsidP="001A6CEF">
      <w:pPr>
        <w:jc w:val="both"/>
        <w:rPr>
          <w:rFonts w:ascii="Times New Roman" w:eastAsia="Times New Roman" w:hAnsi="Times New Roman" w:cs="Times New Roman"/>
        </w:rPr>
      </w:pPr>
      <w:r w:rsidRPr="00746486">
        <w:rPr>
          <w:rFonts w:ascii="Times New Roman" w:eastAsia="Times New Roman" w:hAnsi="Times New Roman" w:cs="Times New Roman"/>
        </w:rPr>
        <w:t>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RCAC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F153" w14:textId="77777777" w:rsidR="00003580" w:rsidRDefault="00003580" w:rsidP="00C93822">
      <w:r>
        <w:separator/>
      </w:r>
    </w:p>
  </w:endnote>
  <w:endnote w:type="continuationSeparator" w:id="0">
    <w:p w14:paraId="49CF2391" w14:textId="77777777" w:rsidR="00003580" w:rsidRDefault="00003580"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72C6D7BE" w:rsidR="00892DD0" w:rsidRPr="002D66A9" w:rsidRDefault="00A72CA0" w:rsidP="00147C70">
    <w:pPr>
      <w:pStyle w:val="Footer"/>
      <w:jc w:val="right"/>
      <w:rPr>
        <w:rFonts w:ascii="Arial Narrow" w:hAnsi="Arial Narrow"/>
        <w:sz w:val="16"/>
        <w:szCs w:val="16"/>
      </w:rPr>
    </w:pPr>
    <w:r>
      <w:rPr>
        <w:rFonts w:ascii="Arial Narrow" w:hAnsi="Arial Narrow"/>
        <w:sz w:val="16"/>
        <w:szCs w:val="16"/>
      </w:rPr>
      <w:t>August 18, 20205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4506" w14:textId="77777777" w:rsidR="00003580" w:rsidRDefault="00003580" w:rsidP="00C93822">
      <w:r>
        <w:separator/>
      </w:r>
    </w:p>
  </w:footnote>
  <w:footnote w:type="continuationSeparator" w:id="0">
    <w:p w14:paraId="3A53AC03" w14:textId="77777777" w:rsidR="00003580" w:rsidRDefault="00003580"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1851" w14:textId="6F8BB579" w:rsidR="00892DD0" w:rsidRDefault="0E68DC80" w:rsidP="0E68DC80">
    <w:pPr>
      <w:pStyle w:val="Header"/>
      <w:jc w:val="right"/>
      <w:rPr>
        <w:rFonts w:ascii="Times New Roman" w:eastAsia="Times New Roman" w:hAnsi="Times New Roman" w:cs="Times New Roman"/>
      </w:rPr>
    </w:pPr>
    <w:r w:rsidRPr="0E68DC80">
      <w:rPr>
        <w:rFonts w:ascii="Times New Roman" w:eastAsia="Times New Roman" w:hAnsi="Times New Roman" w:cs="Times New Roman"/>
      </w:rPr>
      <w:t>RCAC</w:t>
    </w:r>
  </w:p>
  <w:p w14:paraId="595999D7" w14:textId="35C46CC7" w:rsidR="00892DD0" w:rsidRDefault="0E68DC80" w:rsidP="0E68DC80">
    <w:pPr>
      <w:pStyle w:val="Header"/>
      <w:jc w:val="right"/>
      <w:rPr>
        <w:rFonts w:ascii="Times New Roman" w:eastAsia="Times New Roman" w:hAnsi="Times New Roman" w:cs="Times New Roman"/>
      </w:rPr>
    </w:pPr>
    <w:r w:rsidRPr="0E68DC80">
      <w:rPr>
        <w:rFonts w:ascii="Times New Roman" w:eastAsia="Times New Roman" w:hAnsi="Times New Roman" w:cs="Times New Roman"/>
      </w:rPr>
      <w:t xml:space="preserve">(HOO-002) Homeownership Specialist </w:t>
    </w:r>
  </w:p>
  <w:p w14:paraId="7C319D8B" w14:textId="21C2B8BA" w:rsidR="0E68DC80" w:rsidRDefault="0E68DC80" w:rsidP="0E68DC80">
    <w:pPr>
      <w:pStyle w:val="Header"/>
      <w:jc w:val="right"/>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E68DC80" w14:paraId="67D8936F" w14:textId="77777777" w:rsidTr="0E68DC80">
      <w:trPr>
        <w:trHeight w:val="300"/>
      </w:trPr>
      <w:tc>
        <w:tcPr>
          <w:tcW w:w="3600" w:type="dxa"/>
        </w:tcPr>
        <w:p w14:paraId="502659EB" w14:textId="2FDC2230" w:rsidR="0E68DC80" w:rsidRDefault="0E68DC80" w:rsidP="0E68DC80">
          <w:pPr>
            <w:pStyle w:val="Header"/>
            <w:ind w:left="-115"/>
          </w:pPr>
        </w:p>
      </w:tc>
      <w:tc>
        <w:tcPr>
          <w:tcW w:w="3600" w:type="dxa"/>
        </w:tcPr>
        <w:p w14:paraId="258FF2D7" w14:textId="136A2DB0" w:rsidR="0E68DC80" w:rsidRDefault="0E68DC80" w:rsidP="0E68DC80">
          <w:pPr>
            <w:pStyle w:val="Header"/>
            <w:jc w:val="center"/>
          </w:pPr>
        </w:p>
      </w:tc>
      <w:tc>
        <w:tcPr>
          <w:tcW w:w="3600" w:type="dxa"/>
        </w:tcPr>
        <w:p w14:paraId="49F18510" w14:textId="67E265F9" w:rsidR="0E68DC80" w:rsidRDefault="0E68DC80" w:rsidP="0E68DC80">
          <w:pPr>
            <w:pStyle w:val="Header"/>
            <w:ind w:right="-115"/>
            <w:jc w:val="right"/>
          </w:pPr>
        </w:p>
      </w:tc>
    </w:tr>
  </w:tbl>
  <w:p w14:paraId="00CD0F8E" w14:textId="77750DAC" w:rsidR="0E68DC80" w:rsidRDefault="0E68DC80" w:rsidP="0E68D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8471C"/>
    <w:multiLevelType w:val="hybridMultilevel"/>
    <w:tmpl w:val="063C88AA"/>
    <w:lvl w:ilvl="0" w:tplc="FFFFFFFF">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C395B"/>
    <w:multiLevelType w:val="hybridMultilevel"/>
    <w:tmpl w:val="E0800C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481795">
    <w:abstractNumId w:val="17"/>
  </w:num>
  <w:num w:numId="2" w16cid:durableId="2132282752">
    <w:abstractNumId w:val="3"/>
  </w:num>
  <w:num w:numId="3" w16cid:durableId="701514093">
    <w:abstractNumId w:val="12"/>
  </w:num>
  <w:num w:numId="4" w16cid:durableId="435949389">
    <w:abstractNumId w:val="14"/>
  </w:num>
  <w:num w:numId="5" w16cid:durableId="1643383388">
    <w:abstractNumId w:val="10"/>
  </w:num>
  <w:num w:numId="6" w16cid:durableId="2133279801">
    <w:abstractNumId w:val="6"/>
  </w:num>
  <w:num w:numId="7" w16cid:durableId="1844971768">
    <w:abstractNumId w:val="0"/>
  </w:num>
  <w:num w:numId="8" w16cid:durableId="201139389">
    <w:abstractNumId w:val="1"/>
  </w:num>
  <w:num w:numId="9" w16cid:durableId="1442457539">
    <w:abstractNumId w:val="11"/>
  </w:num>
  <w:num w:numId="10" w16cid:durableId="1639456709">
    <w:abstractNumId w:val="25"/>
  </w:num>
  <w:num w:numId="11" w16cid:durableId="339504822">
    <w:abstractNumId w:val="20"/>
  </w:num>
  <w:num w:numId="12" w16cid:durableId="1293175998">
    <w:abstractNumId w:val="23"/>
  </w:num>
  <w:num w:numId="13" w16cid:durableId="393823506">
    <w:abstractNumId w:val="8"/>
  </w:num>
  <w:num w:numId="14" w16cid:durableId="1691032457">
    <w:abstractNumId w:val="2"/>
  </w:num>
  <w:num w:numId="15" w16cid:durableId="1134060607">
    <w:abstractNumId w:val="16"/>
  </w:num>
  <w:num w:numId="16" w16cid:durableId="1391609876">
    <w:abstractNumId w:val="7"/>
  </w:num>
  <w:num w:numId="17" w16cid:durableId="1756395277">
    <w:abstractNumId w:val="13"/>
  </w:num>
  <w:num w:numId="18" w16cid:durableId="103235380">
    <w:abstractNumId w:val="21"/>
  </w:num>
  <w:num w:numId="19" w16cid:durableId="1630892043">
    <w:abstractNumId w:val="18"/>
  </w:num>
  <w:num w:numId="20" w16cid:durableId="2000890122">
    <w:abstractNumId w:val="5"/>
  </w:num>
  <w:num w:numId="21" w16cid:durableId="2144154290">
    <w:abstractNumId w:val="24"/>
  </w:num>
  <w:num w:numId="22" w16cid:durableId="1131440948">
    <w:abstractNumId w:val="4"/>
  </w:num>
  <w:num w:numId="23" w16cid:durableId="173568137">
    <w:abstractNumId w:val="19"/>
  </w:num>
  <w:num w:numId="24" w16cid:durableId="520432356">
    <w:abstractNumId w:val="9"/>
  </w:num>
  <w:num w:numId="25" w16cid:durableId="213154085">
    <w:abstractNumId w:val="22"/>
  </w:num>
  <w:num w:numId="26" w16cid:durableId="2088841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3580"/>
    <w:rsid w:val="0000748B"/>
    <w:rsid w:val="0003532A"/>
    <w:rsid w:val="00043CF2"/>
    <w:rsid w:val="000521DD"/>
    <w:rsid w:val="00056863"/>
    <w:rsid w:val="000B1FBB"/>
    <w:rsid w:val="000B6577"/>
    <w:rsid w:val="000C46E9"/>
    <w:rsid w:val="00100F89"/>
    <w:rsid w:val="00106516"/>
    <w:rsid w:val="00123A40"/>
    <w:rsid w:val="0012458F"/>
    <w:rsid w:val="00126446"/>
    <w:rsid w:val="00147C70"/>
    <w:rsid w:val="001675A0"/>
    <w:rsid w:val="00196027"/>
    <w:rsid w:val="001A6CEF"/>
    <w:rsid w:val="001C58E1"/>
    <w:rsid w:val="001D758D"/>
    <w:rsid w:val="001E460F"/>
    <w:rsid w:val="001F13B3"/>
    <w:rsid w:val="002038F1"/>
    <w:rsid w:val="0020402D"/>
    <w:rsid w:val="00205567"/>
    <w:rsid w:val="00234D18"/>
    <w:rsid w:val="00284B9F"/>
    <w:rsid w:val="002C7834"/>
    <w:rsid w:val="002D66A9"/>
    <w:rsid w:val="002D66EB"/>
    <w:rsid w:val="002F0ED7"/>
    <w:rsid w:val="00301D78"/>
    <w:rsid w:val="003156F0"/>
    <w:rsid w:val="00351460"/>
    <w:rsid w:val="00351B97"/>
    <w:rsid w:val="00357D6C"/>
    <w:rsid w:val="00373689"/>
    <w:rsid w:val="00390EE1"/>
    <w:rsid w:val="003954E0"/>
    <w:rsid w:val="00395A33"/>
    <w:rsid w:val="003A2EBF"/>
    <w:rsid w:val="003D72E5"/>
    <w:rsid w:val="003F135C"/>
    <w:rsid w:val="004000AF"/>
    <w:rsid w:val="004407CB"/>
    <w:rsid w:val="004C25A8"/>
    <w:rsid w:val="004C3ADF"/>
    <w:rsid w:val="004D6956"/>
    <w:rsid w:val="00535672"/>
    <w:rsid w:val="00536BFF"/>
    <w:rsid w:val="005877A9"/>
    <w:rsid w:val="00587FC4"/>
    <w:rsid w:val="005D5A99"/>
    <w:rsid w:val="005F2457"/>
    <w:rsid w:val="006144A6"/>
    <w:rsid w:val="006708F2"/>
    <w:rsid w:val="0067196B"/>
    <w:rsid w:val="006D3FBB"/>
    <w:rsid w:val="006E0EC3"/>
    <w:rsid w:val="006E5AF6"/>
    <w:rsid w:val="00726277"/>
    <w:rsid w:val="00746486"/>
    <w:rsid w:val="007B7A30"/>
    <w:rsid w:val="007F3319"/>
    <w:rsid w:val="007F3C3E"/>
    <w:rsid w:val="00802046"/>
    <w:rsid w:val="0080584B"/>
    <w:rsid w:val="008219AE"/>
    <w:rsid w:val="008442FA"/>
    <w:rsid w:val="008538DA"/>
    <w:rsid w:val="008820CF"/>
    <w:rsid w:val="00892DD0"/>
    <w:rsid w:val="00893904"/>
    <w:rsid w:val="00897F4C"/>
    <w:rsid w:val="008A1F66"/>
    <w:rsid w:val="008C4B7E"/>
    <w:rsid w:val="008C73DA"/>
    <w:rsid w:val="008F6A12"/>
    <w:rsid w:val="008F7BC3"/>
    <w:rsid w:val="009037E0"/>
    <w:rsid w:val="00910058"/>
    <w:rsid w:val="00913F2F"/>
    <w:rsid w:val="009207B3"/>
    <w:rsid w:val="00922848"/>
    <w:rsid w:val="0094645A"/>
    <w:rsid w:val="009571A1"/>
    <w:rsid w:val="00980402"/>
    <w:rsid w:val="009A593E"/>
    <w:rsid w:val="009C684E"/>
    <w:rsid w:val="009E55A9"/>
    <w:rsid w:val="00A01B00"/>
    <w:rsid w:val="00A05079"/>
    <w:rsid w:val="00A12B65"/>
    <w:rsid w:val="00A3761F"/>
    <w:rsid w:val="00A449FA"/>
    <w:rsid w:val="00A56988"/>
    <w:rsid w:val="00A66F65"/>
    <w:rsid w:val="00A72CA0"/>
    <w:rsid w:val="00A84F5C"/>
    <w:rsid w:val="00A91DAE"/>
    <w:rsid w:val="00AB24E4"/>
    <w:rsid w:val="00B002E5"/>
    <w:rsid w:val="00B026A2"/>
    <w:rsid w:val="00B14F61"/>
    <w:rsid w:val="00B16064"/>
    <w:rsid w:val="00B20ADF"/>
    <w:rsid w:val="00B41867"/>
    <w:rsid w:val="00B926BE"/>
    <w:rsid w:val="00BC485D"/>
    <w:rsid w:val="00C34E0D"/>
    <w:rsid w:val="00C41D75"/>
    <w:rsid w:val="00C445B4"/>
    <w:rsid w:val="00C47F4F"/>
    <w:rsid w:val="00C6155B"/>
    <w:rsid w:val="00C61D8F"/>
    <w:rsid w:val="00C93822"/>
    <w:rsid w:val="00C96D89"/>
    <w:rsid w:val="00CC145B"/>
    <w:rsid w:val="00CC73A9"/>
    <w:rsid w:val="00CD548D"/>
    <w:rsid w:val="00D33579"/>
    <w:rsid w:val="00D50AF8"/>
    <w:rsid w:val="00D90CE7"/>
    <w:rsid w:val="00DA3FD5"/>
    <w:rsid w:val="00DD4247"/>
    <w:rsid w:val="00DD65CF"/>
    <w:rsid w:val="00DF53BD"/>
    <w:rsid w:val="00E11104"/>
    <w:rsid w:val="00E1562F"/>
    <w:rsid w:val="00E6240B"/>
    <w:rsid w:val="00EE2DAC"/>
    <w:rsid w:val="00EE420F"/>
    <w:rsid w:val="00EE750A"/>
    <w:rsid w:val="00F92183"/>
    <w:rsid w:val="00FA2D1B"/>
    <w:rsid w:val="00FA3C74"/>
    <w:rsid w:val="00FB5F45"/>
    <w:rsid w:val="00FD1F99"/>
    <w:rsid w:val="00FD536B"/>
    <w:rsid w:val="00FE3050"/>
    <w:rsid w:val="00FE4922"/>
    <w:rsid w:val="097E370D"/>
    <w:rsid w:val="0BBFD602"/>
    <w:rsid w:val="0E68DC80"/>
    <w:rsid w:val="1527C7AE"/>
    <w:rsid w:val="16E96D77"/>
    <w:rsid w:val="1C4087B2"/>
    <w:rsid w:val="47699CA4"/>
    <w:rsid w:val="57503037"/>
    <w:rsid w:val="5FDD752B"/>
    <w:rsid w:val="6576F689"/>
    <w:rsid w:val="67E7D5CA"/>
    <w:rsid w:val="682FD012"/>
    <w:rsid w:val="707F1DF1"/>
    <w:rsid w:val="71DE8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5D5A9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BB660A181AA41B7DFFA61D7F61C86" ma:contentTypeVersion="6" ma:contentTypeDescription="Create a new document." ma:contentTypeScope="" ma:versionID="a52e4e3fa135d860d0e14849dcc2e6a5">
  <xsd:schema xmlns:xsd="http://www.w3.org/2001/XMLSchema" xmlns:xs="http://www.w3.org/2001/XMLSchema" xmlns:p="http://schemas.microsoft.com/office/2006/metadata/properties" xmlns:ns2="be0fc9f5-09b6-475e-964b-03b46c048861" targetNamespace="http://schemas.microsoft.com/office/2006/metadata/properties" ma:root="true" ma:fieldsID="5be038b1a43d835973744bc5565e855c" ns2:_="">
    <xsd:import namespace="be0fc9f5-09b6-475e-964b-03b46c048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fc9f5-09b6-475e-964b-03b46c048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CFA43-17EE-4077-9587-CA98C435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fc9f5-09b6-475e-964b-03b46c048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7EF6-6290-42F0-845F-43BF28ABA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4.xml><?xml version="1.0" encoding="utf-8"?>
<ds:datastoreItem xmlns:ds="http://schemas.openxmlformats.org/officeDocument/2006/customXml" ds:itemID="{E6047681-14C3-493E-96A9-F0F4BB58A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1158</Words>
  <Characters>7391</Characters>
  <Application>Microsoft Office Word</Application>
  <DocSecurity>2</DocSecurity>
  <Lines>61</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17</cp:revision>
  <cp:lastPrinted>2012-09-06T21:27:00Z</cp:lastPrinted>
  <dcterms:created xsi:type="dcterms:W3CDTF">2023-10-16T18:12:00Z</dcterms:created>
  <dcterms:modified xsi:type="dcterms:W3CDTF">2025-08-18T20:38:00Z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a5614af6be3c44e33455f760ccd375950223d150f4ec0f0625a2b99b03a8bd8c</vt:lpwstr>
  </property>
  <property fmtid="{D5CDD505-2E9C-101B-9397-08002B2CF9AE}" pid="3" name="ContentTypeId">
    <vt:lpwstr>0x010100831BB660A181AA41B7DFFA61D7F61C86</vt:lpwstr>
  </property>
</Properties>
</file>