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9"/>
        <w:gridCol w:w="3959"/>
        <w:gridCol w:w="2391"/>
        <w:gridCol w:w="2831"/>
      </w:tblGrid>
      <w:tr w:rsidR="000B6577" w:rsidRPr="00C34E0D" w14:paraId="673F8C95" w14:textId="77777777" w:rsidTr="00830AE2">
        <w:trPr>
          <w:trHeight w:val="359"/>
        </w:trPr>
        <w:tc>
          <w:tcPr>
            <w:tcW w:w="10790"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830AE2">
        <w:tc>
          <w:tcPr>
            <w:tcW w:w="1609"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3959" w:type="dxa"/>
          </w:tcPr>
          <w:p w14:paraId="21078853" w14:textId="5C5006E4" w:rsidR="000B6577"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Assistant Field Manager</w:t>
            </w:r>
            <w:r w:rsidR="000C32F4">
              <w:rPr>
                <w:rFonts w:ascii="Times New Roman" w:hAnsi="Times New Roman" w:cs="Times New Roman"/>
                <w:sz w:val="24"/>
                <w:szCs w:val="24"/>
              </w:rPr>
              <w:t>, Environmental</w:t>
            </w:r>
            <w:r w:rsidR="008538DA">
              <w:rPr>
                <w:rFonts w:ascii="Times New Roman" w:hAnsi="Times New Roman" w:cs="Times New Roman"/>
                <w:sz w:val="24"/>
                <w:szCs w:val="24"/>
              </w:rPr>
              <w:t xml:space="preserve"> </w:t>
            </w:r>
          </w:p>
        </w:tc>
        <w:tc>
          <w:tcPr>
            <w:tcW w:w="2391"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31" w:type="dxa"/>
          </w:tcPr>
          <w:p w14:paraId="28BB63C5" w14:textId="18EE73CF" w:rsidR="001F13B3"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12</w:t>
            </w:r>
          </w:p>
        </w:tc>
      </w:tr>
      <w:tr w:rsidR="000B6577" w:rsidRPr="00C34E0D" w14:paraId="1E063C68" w14:textId="77777777" w:rsidTr="00830AE2">
        <w:tc>
          <w:tcPr>
            <w:tcW w:w="1609"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3959" w:type="dxa"/>
            <w:shd w:val="clear" w:color="auto" w:fill="auto"/>
          </w:tcPr>
          <w:p w14:paraId="5C305EA8" w14:textId="1BCCD188" w:rsidR="000B6577"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Exempt</w:t>
            </w:r>
          </w:p>
        </w:tc>
        <w:tc>
          <w:tcPr>
            <w:tcW w:w="2391"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31" w:type="dxa"/>
          </w:tcPr>
          <w:p w14:paraId="56EEB0EC" w14:textId="3660403D" w:rsidR="000B6577" w:rsidRPr="00C34E0D" w:rsidRDefault="00621945" w:rsidP="00234D18">
            <w:pPr>
              <w:rPr>
                <w:rFonts w:ascii="Times New Roman" w:hAnsi="Times New Roman" w:cs="Times New Roman"/>
                <w:sz w:val="24"/>
                <w:szCs w:val="24"/>
              </w:rPr>
            </w:pPr>
            <w:r>
              <w:rPr>
                <w:rFonts w:ascii="Times New Roman" w:hAnsi="Times New Roman" w:cs="Times New Roman"/>
                <w:sz w:val="24"/>
                <w:szCs w:val="24"/>
              </w:rPr>
              <w:t>Regional Field Manager</w:t>
            </w:r>
          </w:p>
        </w:tc>
      </w:tr>
      <w:tr w:rsidR="00830AE2" w:rsidRPr="00C34E0D" w14:paraId="745B9DF9" w14:textId="77777777" w:rsidTr="00830AE2">
        <w:tc>
          <w:tcPr>
            <w:tcW w:w="1609" w:type="dxa"/>
          </w:tcPr>
          <w:p w14:paraId="7048201E" w14:textId="3BFB10B0"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Unit</w:t>
            </w:r>
            <w:r w:rsidRPr="00C34E0D">
              <w:rPr>
                <w:rFonts w:ascii="Times New Roman" w:hAnsi="Times New Roman" w:cs="Times New Roman"/>
                <w:sz w:val="24"/>
                <w:szCs w:val="24"/>
              </w:rPr>
              <w:t>:</w:t>
            </w:r>
          </w:p>
        </w:tc>
        <w:tc>
          <w:tcPr>
            <w:tcW w:w="3959" w:type="dxa"/>
          </w:tcPr>
          <w:p w14:paraId="1A0523E6" w14:textId="33B7F3FD" w:rsidR="00830AE2" w:rsidRPr="00C34E0D" w:rsidRDefault="00646FF2" w:rsidP="00830AE2">
            <w:pPr>
              <w:rPr>
                <w:rFonts w:ascii="Times New Roman" w:hAnsi="Times New Roman" w:cs="Times New Roman"/>
                <w:sz w:val="24"/>
                <w:szCs w:val="24"/>
              </w:rPr>
            </w:pPr>
            <w:r>
              <w:rPr>
                <w:rFonts w:ascii="Times New Roman" w:hAnsi="Times New Roman" w:cs="Times New Roman"/>
                <w:sz w:val="24"/>
                <w:szCs w:val="24"/>
              </w:rPr>
              <w:t>Environmental</w:t>
            </w:r>
          </w:p>
        </w:tc>
        <w:tc>
          <w:tcPr>
            <w:tcW w:w="2391" w:type="dxa"/>
          </w:tcPr>
          <w:p w14:paraId="523EF1EA" w14:textId="48CF7491"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Department</w:t>
            </w:r>
            <w:r w:rsidRPr="00C34E0D">
              <w:rPr>
                <w:rFonts w:ascii="Times New Roman" w:hAnsi="Times New Roman" w:cs="Times New Roman"/>
                <w:sz w:val="24"/>
                <w:szCs w:val="24"/>
              </w:rPr>
              <w:t>:</w:t>
            </w:r>
          </w:p>
        </w:tc>
        <w:tc>
          <w:tcPr>
            <w:tcW w:w="2831" w:type="dxa"/>
          </w:tcPr>
          <w:p w14:paraId="53D38329" w14:textId="0FC6B995"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Community and Environmental Services</w:t>
            </w:r>
          </w:p>
        </w:tc>
      </w:tr>
    </w:tbl>
    <w:p w14:paraId="79C850BD" w14:textId="77777777" w:rsidR="00B41867" w:rsidRDefault="00B41867" w:rsidP="00234D18">
      <w:pPr>
        <w:rPr>
          <w:rFonts w:ascii="Times New Roman" w:hAnsi="Times New Roman" w:cs="Times New Roman"/>
          <w:sz w:val="24"/>
          <w:szCs w:val="24"/>
        </w:rPr>
      </w:pPr>
    </w:p>
    <w:p w14:paraId="730A34E0" w14:textId="71ADE61D" w:rsidR="00A1262D" w:rsidRDefault="00D0418D" w:rsidP="00A1262D">
      <w:pPr>
        <w:tabs>
          <w:tab w:val="left" w:pos="-1152"/>
          <w:tab w:val="left" w:pos="-720"/>
          <w:tab w:val="left" w:pos="0"/>
          <w:tab w:val="left" w:pos="360"/>
        </w:tabs>
        <w:jc w:val="both"/>
        <w:rPr>
          <w:rFonts w:ascii="Times New Roman" w:hAnsi="Times New Roman"/>
          <w:i/>
          <w:iCs/>
          <w:sz w:val="20"/>
        </w:rPr>
      </w:pPr>
      <w:r>
        <w:rPr>
          <w:rFonts w:ascii="Times New Roman" w:hAnsi="Times New Roman" w:cs="Times New Roman"/>
          <w:i/>
          <w:iCs/>
          <w:sz w:val="20"/>
          <w:szCs w:val="20"/>
        </w:rPr>
        <w:t>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r w:rsidR="00A1262D" w:rsidRPr="00F63C9A">
        <w:rPr>
          <w:rFonts w:ascii="Times New Roman" w:hAnsi="Times New Roman"/>
          <w:i/>
          <w:iCs/>
          <w:sz w:val="20"/>
        </w:rPr>
        <w:t> </w:t>
      </w:r>
    </w:p>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08F42FE1" w14:textId="40322329" w:rsidR="00181EAC" w:rsidRDefault="004E6B19" w:rsidP="00830AE2">
      <w:pPr>
        <w:rPr>
          <w:rFonts w:ascii="Times New Roman" w:hAnsi="Times New Roman" w:cs="Times New Roman"/>
          <w:sz w:val="24"/>
          <w:szCs w:val="24"/>
        </w:rPr>
      </w:pPr>
      <w:r w:rsidRPr="004E6B19">
        <w:rPr>
          <w:rFonts w:ascii="Times New Roman" w:hAnsi="Times New Roman" w:cs="Times New Roman"/>
          <w:sz w:val="24"/>
          <w:szCs w:val="24"/>
        </w:rPr>
        <w:t xml:space="preserve">RCAC’s comprehensive community and environmental services support rural communities to create a vision, set goals and implement an action plan for community development projects. We work with rural water, </w:t>
      </w:r>
      <w:r w:rsidR="00A6511A" w:rsidRPr="004E6B19">
        <w:rPr>
          <w:rFonts w:ascii="Times New Roman" w:hAnsi="Times New Roman" w:cs="Times New Roman"/>
          <w:sz w:val="24"/>
          <w:szCs w:val="24"/>
        </w:rPr>
        <w:t>wastewater,</w:t>
      </w:r>
      <w:r w:rsidRPr="004E6B19">
        <w:rPr>
          <w:rFonts w:ascii="Times New Roman" w:hAnsi="Times New Roman" w:cs="Times New Roman"/>
          <w:sz w:val="24"/>
          <w:szCs w:val="24"/>
        </w:rPr>
        <w:t xml:space="preserve"> and solid waste systems to make them sustainable. We also work with small systems’ boards of directors and staff to make sure they comply with state and federal </w:t>
      </w:r>
      <w:r w:rsidR="00A6511A" w:rsidRPr="004E6B19">
        <w:rPr>
          <w:rFonts w:ascii="Times New Roman" w:hAnsi="Times New Roman" w:cs="Times New Roman"/>
          <w:sz w:val="24"/>
          <w:szCs w:val="24"/>
        </w:rPr>
        <w:t>regulations and</w:t>
      </w:r>
      <w:r w:rsidRPr="004E6B19">
        <w:rPr>
          <w:rFonts w:ascii="Times New Roman" w:hAnsi="Times New Roman" w:cs="Times New Roman"/>
          <w:sz w:val="24"/>
          <w:szCs w:val="24"/>
        </w:rPr>
        <w:t xml:space="preserve"> understand system finances and operations. </w:t>
      </w:r>
      <w:r w:rsidR="00A6511A" w:rsidRPr="004E6B19">
        <w:rPr>
          <w:rFonts w:ascii="Times New Roman" w:hAnsi="Times New Roman" w:cs="Times New Roman"/>
          <w:sz w:val="24"/>
          <w:szCs w:val="24"/>
        </w:rPr>
        <w:t>The outcomes</w:t>
      </w:r>
      <w:r w:rsidRPr="004E6B19">
        <w:rPr>
          <w:rFonts w:ascii="Times New Roman" w:hAnsi="Times New Roman" w:cs="Times New Roman"/>
          <w:sz w:val="24"/>
          <w:szCs w:val="24"/>
        </w:rPr>
        <w:t xml:space="preserve"> of RCAC’s work </w:t>
      </w:r>
      <w:r w:rsidR="00A6511A" w:rsidRPr="004E6B19">
        <w:rPr>
          <w:rFonts w:ascii="Times New Roman" w:hAnsi="Times New Roman" w:cs="Times New Roman"/>
          <w:sz w:val="24"/>
          <w:szCs w:val="24"/>
        </w:rPr>
        <w:t>include</w:t>
      </w:r>
      <w:r w:rsidRPr="004E6B19">
        <w:rPr>
          <w:rFonts w:ascii="Times New Roman" w:hAnsi="Times New Roman" w:cs="Times New Roman"/>
          <w:sz w:val="24"/>
          <w:szCs w:val="24"/>
        </w:rPr>
        <w:t xml:space="preserve"> system regulatory compliance; access to resources for capital improvement projects; and board and staff capacity building in technical, </w:t>
      </w:r>
      <w:r w:rsidR="00A6511A" w:rsidRPr="004E6B19">
        <w:rPr>
          <w:rFonts w:ascii="Times New Roman" w:hAnsi="Times New Roman" w:cs="Times New Roman"/>
          <w:sz w:val="24"/>
          <w:szCs w:val="24"/>
        </w:rPr>
        <w:t>financial,</w:t>
      </w:r>
      <w:r w:rsidRPr="004E6B19">
        <w:rPr>
          <w:rFonts w:ascii="Times New Roman" w:hAnsi="Times New Roman" w:cs="Times New Roman"/>
          <w:sz w:val="24"/>
          <w:szCs w:val="24"/>
        </w:rPr>
        <w:t xml:space="preserve"> and managerial best practices.</w:t>
      </w:r>
    </w:p>
    <w:p w14:paraId="1B1C7C3E" w14:textId="77777777" w:rsidR="004E6B19" w:rsidRDefault="004E6B19" w:rsidP="00830AE2">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39DA1D2F" w14:textId="3E6915D7" w:rsidR="001916D7" w:rsidRPr="00830AE2" w:rsidRDefault="00B14F61" w:rsidP="00830AE2">
      <w:pPr>
        <w:jc w:val="both"/>
        <w:rPr>
          <w:rFonts w:ascii="Times New Roman" w:hAnsi="Times New Roman" w:cs="Times New Roman"/>
          <w:sz w:val="24"/>
          <w:szCs w:val="24"/>
        </w:rPr>
      </w:pPr>
      <w:r w:rsidRPr="00830AE2">
        <w:rPr>
          <w:rFonts w:ascii="Times New Roman" w:hAnsi="Times New Roman" w:cs="Times New Roman"/>
          <w:sz w:val="24"/>
          <w:szCs w:val="24"/>
        </w:rPr>
        <w:t xml:space="preserve">Under general supervision of </w:t>
      </w:r>
      <w:r w:rsidR="00721212">
        <w:rPr>
          <w:rFonts w:ascii="Times New Roman" w:hAnsi="Times New Roman" w:cs="Times New Roman"/>
          <w:sz w:val="24"/>
          <w:szCs w:val="24"/>
        </w:rPr>
        <w:t xml:space="preserve">the </w:t>
      </w:r>
      <w:r w:rsidR="005D7A14" w:rsidRPr="00830AE2">
        <w:rPr>
          <w:rFonts w:ascii="Times New Roman" w:hAnsi="Times New Roman" w:cs="Times New Roman"/>
          <w:sz w:val="24"/>
          <w:szCs w:val="24"/>
        </w:rPr>
        <w:t>Regional Field Manager</w:t>
      </w:r>
      <w:r w:rsidR="00A66F65" w:rsidRPr="00830AE2">
        <w:rPr>
          <w:rFonts w:ascii="Times New Roman" w:hAnsi="Times New Roman" w:cs="Times New Roman"/>
          <w:sz w:val="24"/>
          <w:szCs w:val="24"/>
        </w:rPr>
        <w:t xml:space="preserve">, </w:t>
      </w:r>
      <w:r w:rsidR="00D25ECC">
        <w:rPr>
          <w:rFonts w:ascii="Times New Roman" w:hAnsi="Times New Roman" w:cs="Times New Roman"/>
          <w:sz w:val="24"/>
          <w:szCs w:val="24"/>
        </w:rPr>
        <w:t>this role</w:t>
      </w:r>
      <w:r w:rsidR="003E4BA9">
        <w:rPr>
          <w:rFonts w:ascii="Times New Roman" w:hAnsi="Times New Roman" w:cs="Times New Roman"/>
          <w:sz w:val="24"/>
          <w:szCs w:val="24"/>
        </w:rPr>
        <w:t xml:space="preserve"> will </w:t>
      </w:r>
      <w:r w:rsidR="00005287" w:rsidRPr="00005287">
        <w:rPr>
          <w:rFonts w:ascii="Times New Roman" w:hAnsi="Times New Roman" w:cs="Times New Roman"/>
          <w:sz w:val="24"/>
          <w:szCs w:val="24"/>
        </w:rPr>
        <w:t xml:space="preserve">work </w:t>
      </w:r>
      <w:r w:rsidR="00F33689" w:rsidRPr="00F33689">
        <w:rPr>
          <w:rFonts w:ascii="Times New Roman" w:hAnsi="Times New Roman" w:cs="Times New Roman"/>
          <w:sz w:val="24"/>
          <w:szCs w:val="24"/>
        </w:rPr>
        <w:t>within select water/wastewater program areas to provide technical assistance and training services directly to communities or small utilities and will supervise one to three staff members</w:t>
      </w:r>
      <w:r w:rsidR="00005287" w:rsidRPr="00005287">
        <w:rPr>
          <w:rFonts w:ascii="Times New Roman" w:hAnsi="Times New Roman" w:cs="Times New Roman"/>
          <w:sz w:val="24"/>
          <w:szCs w:val="24"/>
        </w:rPr>
        <w:t>. Additionally, the position will lead the implementation of one or more grant-funded programs</w:t>
      </w:r>
      <w:r w:rsidR="00A6511A" w:rsidRPr="00005287">
        <w:rPr>
          <w:rFonts w:ascii="Times New Roman" w:hAnsi="Times New Roman" w:cs="Times New Roman"/>
          <w:sz w:val="24"/>
          <w:szCs w:val="24"/>
        </w:rPr>
        <w:t xml:space="preserve">. </w:t>
      </w:r>
      <w:r w:rsidR="00005287" w:rsidRPr="00005287">
        <w:rPr>
          <w:rFonts w:ascii="Times New Roman" w:hAnsi="Times New Roman" w:cs="Times New Roman"/>
          <w:sz w:val="24"/>
          <w:szCs w:val="24"/>
        </w:rPr>
        <w:t xml:space="preserve">The position will be approximately </w:t>
      </w:r>
      <w:r w:rsidR="003E4BA9">
        <w:rPr>
          <w:rFonts w:ascii="Times New Roman" w:hAnsi="Times New Roman" w:cs="Times New Roman"/>
          <w:sz w:val="24"/>
          <w:szCs w:val="24"/>
        </w:rPr>
        <w:t>60</w:t>
      </w:r>
      <w:r w:rsidR="00005287" w:rsidRPr="00005287">
        <w:rPr>
          <w:rFonts w:ascii="Times New Roman" w:hAnsi="Times New Roman" w:cs="Times New Roman"/>
          <w:sz w:val="24"/>
          <w:szCs w:val="24"/>
        </w:rPr>
        <w:t xml:space="preserve">% time </w:t>
      </w:r>
      <w:r w:rsidR="003E4BA9">
        <w:rPr>
          <w:rFonts w:ascii="Times New Roman" w:hAnsi="Times New Roman" w:cs="Times New Roman"/>
          <w:sz w:val="24"/>
          <w:szCs w:val="24"/>
        </w:rPr>
        <w:t>providing direct technical assistance to client communities</w:t>
      </w:r>
      <w:r w:rsidR="00005287" w:rsidRPr="00005287">
        <w:rPr>
          <w:rFonts w:ascii="Times New Roman" w:hAnsi="Times New Roman" w:cs="Times New Roman"/>
          <w:sz w:val="24"/>
          <w:szCs w:val="24"/>
        </w:rPr>
        <w:t xml:space="preserve"> and </w:t>
      </w:r>
      <w:r w:rsidR="003E4BA9">
        <w:rPr>
          <w:rFonts w:ascii="Times New Roman" w:hAnsi="Times New Roman" w:cs="Times New Roman"/>
          <w:sz w:val="24"/>
          <w:szCs w:val="24"/>
        </w:rPr>
        <w:t>4</w:t>
      </w:r>
      <w:r w:rsidR="00005287" w:rsidRPr="00005287">
        <w:rPr>
          <w:rFonts w:ascii="Times New Roman" w:hAnsi="Times New Roman" w:cs="Times New Roman"/>
          <w:sz w:val="24"/>
          <w:szCs w:val="24"/>
        </w:rPr>
        <w:t xml:space="preserve">0% time </w:t>
      </w:r>
      <w:r w:rsidR="003E4BA9">
        <w:rPr>
          <w:rFonts w:ascii="Times New Roman" w:hAnsi="Times New Roman" w:cs="Times New Roman"/>
          <w:sz w:val="24"/>
          <w:szCs w:val="24"/>
        </w:rPr>
        <w:t>managing</w:t>
      </w:r>
      <w:r w:rsidR="00005287" w:rsidRPr="00005287">
        <w:rPr>
          <w:rFonts w:ascii="Times New Roman" w:hAnsi="Times New Roman" w:cs="Times New Roman"/>
          <w:sz w:val="24"/>
          <w:szCs w:val="24"/>
        </w:rPr>
        <w:t>.</w:t>
      </w:r>
    </w:p>
    <w:p w14:paraId="06F79BA5" w14:textId="7F9E71E2" w:rsidR="00395A33" w:rsidRPr="00C34E0D" w:rsidRDefault="00395A33" w:rsidP="001916D7">
      <w:pPr>
        <w:tabs>
          <w:tab w:val="left" w:pos="-1152"/>
          <w:tab w:val="left" w:pos="-720"/>
          <w:tab w:val="left" w:pos="0"/>
          <w:tab w:val="left" w:pos="360"/>
        </w:tabs>
        <w:spacing w:after="120"/>
        <w:jc w:val="both"/>
        <w:rPr>
          <w:rFonts w:ascii="Times New Roman" w:hAnsi="Times New Roman" w:cs="Times New Roman"/>
          <w:sz w:val="24"/>
          <w:szCs w:val="24"/>
        </w:rPr>
      </w:pPr>
    </w:p>
    <w:p w14:paraId="5444FCE5" w14:textId="12CA1826"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A6511A" w:rsidRPr="001A6CEF">
        <w:rPr>
          <w:rFonts w:ascii="Times New Roman" w:hAnsi="Times New Roman" w:cs="Times New Roman"/>
          <w:i/>
          <w:iCs/>
          <w:sz w:val="20"/>
        </w:rPr>
        <w:t>The statements</w:t>
      </w:r>
      <w:r w:rsidR="001A6CEF" w:rsidRPr="001A6CEF">
        <w:rPr>
          <w:rFonts w:ascii="Times New Roman" w:hAnsi="Times New Roman" w:cs="Times New Roman"/>
          <w:i/>
          <w:iCs/>
          <w:sz w:val="20"/>
        </w:rPr>
        <w:t xml:space="preserve"> are intended to describe the general nature and level of work being performed by people assigned to this job. They are not intended to be an exhaustive list of all qualifications, responsibilities, </w:t>
      </w:r>
      <w:r w:rsidR="00A6511A"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3D02E4D2" w14:textId="1988DD52"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Assess the needs of our local partners and recommend solutions to the needs </w:t>
      </w:r>
      <w:r w:rsidR="00A6511A" w:rsidRPr="000D23C3">
        <w:rPr>
          <w:rFonts w:ascii="Times New Roman" w:eastAsia="Times New Roman" w:hAnsi="Times New Roman" w:cs="Times New Roman"/>
          <w:snapToGrid w:val="0"/>
          <w:sz w:val="24"/>
          <w:szCs w:val="24"/>
        </w:rPr>
        <w:t>identified.</w:t>
      </w:r>
    </w:p>
    <w:p w14:paraId="3311315F" w14:textId="706BD17F"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Perform quality assurance for department’s work within your subject matter </w:t>
      </w:r>
      <w:r w:rsidR="00A6511A" w:rsidRPr="000D23C3">
        <w:rPr>
          <w:rFonts w:ascii="Times New Roman" w:eastAsia="Times New Roman" w:hAnsi="Times New Roman" w:cs="Times New Roman"/>
          <w:snapToGrid w:val="0"/>
          <w:sz w:val="24"/>
          <w:szCs w:val="24"/>
        </w:rPr>
        <w:t>expertise.</w:t>
      </w:r>
    </w:p>
    <w:p w14:paraId="359FD544" w14:textId="3370A640"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relationships with client </w:t>
      </w:r>
      <w:r w:rsidR="00A6511A" w:rsidRPr="000D23C3">
        <w:rPr>
          <w:rFonts w:ascii="Times New Roman" w:eastAsia="Times New Roman" w:hAnsi="Times New Roman" w:cs="Times New Roman"/>
          <w:snapToGrid w:val="0"/>
          <w:sz w:val="24"/>
          <w:szCs w:val="24"/>
        </w:rPr>
        <w:t>communities.</w:t>
      </w:r>
    </w:p>
    <w:p w14:paraId="4FC55DAE" w14:textId="090D3DA6"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relationships with government agencies, foundations, and other program </w:t>
      </w:r>
      <w:r w:rsidR="00A6511A" w:rsidRPr="000D23C3">
        <w:rPr>
          <w:rFonts w:ascii="Times New Roman" w:eastAsia="Times New Roman" w:hAnsi="Times New Roman" w:cs="Times New Roman"/>
          <w:snapToGrid w:val="0"/>
          <w:sz w:val="24"/>
          <w:szCs w:val="24"/>
        </w:rPr>
        <w:t>funders.</w:t>
      </w:r>
    </w:p>
    <w:p w14:paraId="61A7BD17" w14:textId="64B073C2"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relationships with vendors and subcontractors who provide goods and services to RCAC to support program </w:t>
      </w:r>
      <w:r w:rsidR="00A6511A" w:rsidRPr="000D23C3">
        <w:rPr>
          <w:rFonts w:ascii="Times New Roman" w:eastAsia="Times New Roman" w:hAnsi="Times New Roman" w:cs="Times New Roman"/>
          <w:snapToGrid w:val="0"/>
          <w:sz w:val="24"/>
          <w:szCs w:val="24"/>
        </w:rPr>
        <w:t>implementation.</w:t>
      </w:r>
    </w:p>
    <w:p w14:paraId="7B0E163C" w14:textId="248BB4BB"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Collaborate with RCAC’s development team to raise funds for the </w:t>
      </w:r>
      <w:r w:rsidR="00A6511A" w:rsidRPr="000D23C3">
        <w:rPr>
          <w:rFonts w:ascii="Times New Roman" w:eastAsia="Times New Roman" w:hAnsi="Times New Roman" w:cs="Times New Roman"/>
          <w:snapToGrid w:val="0"/>
          <w:sz w:val="24"/>
          <w:szCs w:val="24"/>
        </w:rPr>
        <w:t>program.</w:t>
      </w:r>
    </w:p>
    <w:p w14:paraId="6677F7CD" w14:textId="27F61586"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Coordinate and participate in networks and associations with RCAC </w:t>
      </w:r>
      <w:r w:rsidR="00A6511A" w:rsidRPr="000D23C3">
        <w:rPr>
          <w:rFonts w:ascii="Times New Roman" w:eastAsia="Times New Roman" w:hAnsi="Times New Roman" w:cs="Times New Roman"/>
          <w:snapToGrid w:val="0"/>
          <w:sz w:val="24"/>
          <w:szCs w:val="24"/>
        </w:rPr>
        <w:t>partners.</w:t>
      </w:r>
    </w:p>
    <w:p w14:paraId="236A64FE" w14:textId="2DA72541" w:rsid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lastRenderedPageBreak/>
        <w:t xml:space="preserve">Perform field work as necessary to meet the objectives of the </w:t>
      </w:r>
      <w:r w:rsidR="00A6511A" w:rsidRPr="000D23C3">
        <w:rPr>
          <w:rFonts w:ascii="Times New Roman" w:eastAsia="Times New Roman" w:hAnsi="Times New Roman" w:cs="Times New Roman"/>
          <w:snapToGrid w:val="0"/>
          <w:sz w:val="24"/>
          <w:szCs w:val="24"/>
        </w:rPr>
        <w:t>program.</w:t>
      </w:r>
    </w:p>
    <w:p w14:paraId="107237C5" w14:textId="1DEB6EC0" w:rsidR="00AF7265" w:rsidRPr="000D23C3" w:rsidRDefault="00AF7265" w:rsidP="00AF7265">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program contracts and </w:t>
      </w:r>
      <w:r w:rsidR="00A6511A" w:rsidRPr="000D23C3">
        <w:rPr>
          <w:rFonts w:ascii="Times New Roman" w:eastAsia="Times New Roman" w:hAnsi="Times New Roman" w:cs="Times New Roman"/>
          <w:snapToGrid w:val="0"/>
          <w:sz w:val="24"/>
          <w:szCs w:val="24"/>
        </w:rPr>
        <w:t>budgets.</w:t>
      </w:r>
    </w:p>
    <w:p w14:paraId="70087B61" w14:textId="07CCCF81" w:rsidR="00AF7265" w:rsidRPr="00AF7265" w:rsidRDefault="00AF7265" w:rsidP="00AF7265">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Supervise the implementation of the program in the </w:t>
      </w:r>
      <w:r w:rsidR="00A6511A" w:rsidRPr="000D23C3">
        <w:rPr>
          <w:rFonts w:ascii="Times New Roman" w:eastAsia="Times New Roman" w:hAnsi="Times New Roman" w:cs="Times New Roman"/>
          <w:snapToGrid w:val="0"/>
          <w:sz w:val="24"/>
          <w:szCs w:val="24"/>
        </w:rPr>
        <w:t>field.</w:t>
      </w:r>
    </w:p>
    <w:p w14:paraId="77910B08" w14:textId="4C81F9A9" w:rsidR="00AB24E4" w:rsidRPr="004E6A99" w:rsidRDefault="00AB24E4" w:rsidP="000C147B">
      <w:pPr>
        <w:pStyle w:val="ListParagraph"/>
        <w:numPr>
          <w:ilvl w:val="0"/>
          <w:numId w:val="23"/>
        </w:numPr>
        <w:jc w:val="both"/>
        <w:rPr>
          <w:rFonts w:ascii="Times New Roman" w:hAnsi="Times New Roman" w:cs="Times New Roman"/>
          <w:sz w:val="24"/>
          <w:szCs w:val="24"/>
        </w:rPr>
      </w:pPr>
      <w:r w:rsidRPr="004E6A99">
        <w:rPr>
          <w:rFonts w:ascii="Times New Roman" w:hAnsi="Times New Roman" w:cs="Times New Roman"/>
          <w:sz w:val="24"/>
          <w:szCs w:val="24"/>
        </w:rPr>
        <w:t xml:space="preserve">Performs other related duties as </w:t>
      </w:r>
      <w:r w:rsidR="00A6511A" w:rsidRPr="004E6A99">
        <w:rPr>
          <w:rFonts w:ascii="Times New Roman" w:hAnsi="Times New Roman" w:cs="Times New Roman"/>
          <w:sz w:val="24"/>
          <w:szCs w:val="24"/>
        </w:rPr>
        <w:t>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5E5C0DFC" w14:textId="77777777" w:rsidR="00E3464E" w:rsidRDefault="00E3464E" w:rsidP="00E3464E">
      <w:pPr>
        <w:numPr>
          <w:ilvl w:val="0"/>
          <w:numId w:val="6"/>
        </w:numPr>
        <w:autoSpaceDN w:val="0"/>
        <w:jc w:val="both"/>
        <w:rPr>
          <w:rFonts w:ascii="Times New Roman" w:hAnsi="Times New Roman" w:cs="Times New Roman"/>
          <w:sz w:val="24"/>
          <w:szCs w:val="24"/>
        </w:rPr>
      </w:pPr>
      <w:r>
        <w:rPr>
          <w:rFonts w:ascii="Times New Roman" w:hAnsi="Times New Roman" w:cs="Times New Roman"/>
          <w:sz w:val="24"/>
          <w:szCs w:val="24"/>
        </w:rPr>
        <w:t>Supervises staff in field operations. Up to three direct reports</w:t>
      </w:r>
    </w:p>
    <w:p w14:paraId="0C91715D" w14:textId="011EFB13" w:rsidR="00E3464E" w:rsidRPr="001D5563" w:rsidRDefault="00E3464E" w:rsidP="00E3464E">
      <w:pPr>
        <w:numPr>
          <w:ilvl w:val="0"/>
          <w:numId w:val="6"/>
        </w:numPr>
        <w:autoSpaceDN w:val="0"/>
        <w:jc w:val="both"/>
        <w:rPr>
          <w:rFonts w:ascii="Times New Roman" w:hAnsi="Times New Roman" w:cs="Times New Roman"/>
          <w:sz w:val="24"/>
          <w:szCs w:val="24"/>
        </w:rPr>
      </w:pPr>
      <w:r w:rsidRPr="001D5563">
        <w:rPr>
          <w:rFonts w:ascii="Times New Roman" w:hAnsi="Times New Roman" w:cs="Times New Roman"/>
          <w:sz w:val="24"/>
          <w:szCs w:val="24"/>
        </w:rPr>
        <w:t xml:space="preserve">Improves staff effectiveness by motivating, coaching, counseling, </w:t>
      </w:r>
      <w:r w:rsidR="00A6511A" w:rsidRPr="001D5563">
        <w:rPr>
          <w:rFonts w:ascii="Times New Roman" w:hAnsi="Times New Roman" w:cs="Times New Roman"/>
          <w:sz w:val="24"/>
          <w:szCs w:val="24"/>
        </w:rPr>
        <w:t>training,</w:t>
      </w:r>
      <w:r w:rsidRPr="001D5563">
        <w:rPr>
          <w:rFonts w:ascii="Times New Roman" w:hAnsi="Times New Roman" w:cs="Times New Roman"/>
          <w:sz w:val="24"/>
          <w:szCs w:val="24"/>
        </w:rPr>
        <w:t xml:space="preserve"> and recommending disciplinary action for employees; plan</w:t>
      </w:r>
      <w:r>
        <w:rPr>
          <w:rFonts w:ascii="Times New Roman" w:hAnsi="Times New Roman" w:cs="Times New Roman"/>
          <w:sz w:val="24"/>
          <w:szCs w:val="24"/>
        </w:rPr>
        <w:t>s</w:t>
      </w:r>
      <w:r w:rsidRPr="001D5563">
        <w:rPr>
          <w:rFonts w:ascii="Times New Roman" w:hAnsi="Times New Roman" w:cs="Times New Roman"/>
          <w:sz w:val="24"/>
          <w:szCs w:val="24"/>
        </w:rPr>
        <w:t>, delegat</w:t>
      </w:r>
      <w:r>
        <w:rPr>
          <w:rFonts w:ascii="Times New Roman" w:hAnsi="Times New Roman" w:cs="Times New Roman"/>
          <w:sz w:val="24"/>
          <w:szCs w:val="24"/>
        </w:rPr>
        <w:t>es</w:t>
      </w:r>
      <w:r w:rsidRPr="001D5563">
        <w:rPr>
          <w:rFonts w:ascii="Times New Roman" w:hAnsi="Times New Roman" w:cs="Times New Roman"/>
          <w:sz w:val="24"/>
          <w:szCs w:val="24"/>
        </w:rPr>
        <w:t>, monitor</w:t>
      </w:r>
      <w:r>
        <w:rPr>
          <w:rFonts w:ascii="Times New Roman" w:hAnsi="Times New Roman" w:cs="Times New Roman"/>
          <w:sz w:val="24"/>
          <w:szCs w:val="24"/>
        </w:rPr>
        <w:t>s</w:t>
      </w:r>
      <w:r w:rsidRPr="001D556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1D5563">
        <w:rPr>
          <w:rFonts w:ascii="Times New Roman" w:hAnsi="Times New Roman" w:cs="Times New Roman"/>
          <w:sz w:val="24"/>
          <w:szCs w:val="24"/>
        </w:rPr>
        <w:t>apprai</w:t>
      </w:r>
      <w:r>
        <w:rPr>
          <w:rFonts w:ascii="Times New Roman" w:hAnsi="Times New Roman" w:cs="Times New Roman"/>
          <w:sz w:val="24"/>
          <w:szCs w:val="24"/>
        </w:rPr>
        <w:t>ses</w:t>
      </w:r>
      <w:r w:rsidRPr="001D5563">
        <w:rPr>
          <w:rFonts w:ascii="Times New Roman" w:hAnsi="Times New Roman" w:cs="Times New Roman"/>
          <w:sz w:val="24"/>
          <w:szCs w:val="24"/>
        </w:rPr>
        <w:t xml:space="preserve"> job tasks and results in a timely manner</w:t>
      </w:r>
      <w:r>
        <w:rPr>
          <w:rFonts w:ascii="Times New Roman" w:hAnsi="Times New Roman" w:cs="Times New Roman"/>
          <w:sz w:val="24"/>
          <w:szCs w:val="24"/>
        </w:rPr>
        <w:t>;</w:t>
      </w:r>
      <w:r w:rsidRPr="001D5563">
        <w:rPr>
          <w:rFonts w:ascii="Times New Roman" w:hAnsi="Times New Roman" w:cs="Times New Roman"/>
          <w:sz w:val="24"/>
          <w:szCs w:val="24"/>
        </w:rPr>
        <w:t xml:space="preserve"> approv</w:t>
      </w:r>
      <w:r>
        <w:rPr>
          <w:rFonts w:ascii="Times New Roman" w:hAnsi="Times New Roman" w:cs="Times New Roman"/>
          <w:sz w:val="24"/>
          <w:szCs w:val="24"/>
        </w:rPr>
        <w:t>es</w:t>
      </w:r>
      <w:r w:rsidRPr="001D5563">
        <w:rPr>
          <w:rFonts w:ascii="Times New Roman" w:hAnsi="Times New Roman" w:cs="Times New Roman"/>
          <w:sz w:val="24"/>
          <w:szCs w:val="24"/>
        </w:rPr>
        <w:t xml:space="preserve"> time sheets.</w:t>
      </w:r>
    </w:p>
    <w:p w14:paraId="42B6B714" w14:textId="77777777" w:rsidR="00E3464E" w:rsidRPr="001D5563" w:rsidRDefault="00E3464E" w:rsidP="00E3464E">
      <w:pPr>
        <w:numPr>
          <w:ilvl w:val="0"/>
          <w:numId w:val="6"/>
        </w:numPr>
        <w:autoSpaceDN w:val="0"/>
        <w:jc w:val="both"/>
        <w:rPr>
          <w:rFonts w:ascii="Times New Roman" w:eastAsia="Calibri" w:hAnsi="Times New Roman" w:cs="Times New Roman"/>
          <w:color w:val="000000"/>
          <w:sz w:val="24"/>
          <w:szCs w:val="24"/>
        </w:rPr>
      </w:pPr>
      <w:r w:rsidRPr="001D5563">
        <w:rPr>
          <w:rFonts w:ascii="Times New Roman" w:eastAsia="Calibri" w:hAnsi="Times New Roman" w:cs="Times New Roman"/>
          <w:sz w:val="24"/>
          <w:szCs w:val="24"/>
        </w:rPr>
        <w:t>Oversees the supervision of personnel</w:t>
      </w:r>
      <w:r>
        <w:rPr>
          <w:rFonts w:ascii="Times New Roman" w:eastAsia="Calibri" w:hAnsi="Times New Roman" w:cs="Times New Roman"/>
          <w:sz w:val="24"/>
          <w:szCs w:val="24"/>
        </w:rPr>
        <w:t xml:space="preserve"> to </w:t>
      </w:r>
      <w:r w:rsidRPr="001D5563">
        <w:rPr>
          <w:rFonts w:ascii="Times New Roman" w:eastAsia="Calibri" w:hAnsi="Times New Roman" w:cs="Times New Roman"/>
          <w:sz w:val="24"/>
          <w:szCs w:val="24"/>
        </w:rPr>
        <w:t>include work allocation, schedules, time approval, hiring, training, orientation, and problem resolution; evaluates performance and makes recommendations for personnel actions; motivates employees to achieve peak productivity and performance.</w:t>
      </w:r>
    </w:p>
    <w:p w14:paraId="769A603D" w14:textId="77777777" w:rsidR="00E3464E" w:rsidRPr="001D5563" w:rsidRDefault="00E3464E" w:rsidP="00E3464E">
      <w:pPr>
        <w:numPr>
          <w:ilvl w:val="0"/>
          <w:numId w:val="6"/>
        </w:numPr>
        <w:autoSpaceDN w:val="0"/>
        <w:jc w:val="both"/>
        <w:rPr>
          <w:rFonts w:ascii="Times New Roman" w:eastAsia="Calibri" w:hAnsi="Times New Roman" w:cs="Times New Roman"/>
          <w:color w:val="000000"/>
          <w:sz w:val="24"/>
          <w:szCs w:val="24"/>
        </w:rPr>
      </w:pPr>
      <w:r w:rsidRPr="001D5563">
        <w:rPr>
          <w:rFonts w:ascii="Times New Roman" w:eastAsia="Calibri" w:hAnsi="Times New Roman" w:cs="Times New Roman"/>
          <w:color w:val="000000"/>
          <w:sz w:val="24"/>
          <w:szCs w:val="24"/>
        </w:rPr>
        <w:t>Develops measurable performance expectations for assigned staff according to department goals and objectives.</w:t>
      </w:r>
    </w:p>
    <w:p w14:paraId="2BE6ACFD" w14:textId="77777777" w:rsidR="00147C70" w:rsidRDefault="00147C70" w:rsidP="00A05079">
      <w:pPr>
        <w:rPr>
          <w:rFonts w:ascii="Times New Roman" w:hAnsi="Times New Roman" w:cs="Times New Roman"/>
          <w:b/>
          <w:sz w:val="24"/>
          <w:szCs w:val="24"/>
          <w:u w:val="single"/>
        </w:rPr>
      </w:pPr>
    </w:p>
    <w:p w14:paraId="44020FC2" w14:textId="45BAAE33" w:rsidR="00A6511A"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0D53F207" w14:textId="77777777" w:rsidR="00A6511A" w:rsidRPr="00930D88" w:rsidRDefault="00A6511A" w:rsidP="00A6511A">
      <w:pPr>
        <w:pStyle w:val="ListParagraph"/>
        <w:numPr>
          <w:ilvl w:val="0"/>
          <w:numId w:val="6"/>
        </w:numPr>
        <w:jc w:val="both"/>
        <w:rPr>
          <w:rFonts w:ascii="Times New Roman" w:hAnsi="Times New Roman" w:cs="Times New Roman"/>
          <w:b/>
          <w:sz w:val="24"/>
          <w:szCs w:val="24"/>
          <w:u w:val="single"/>
        </w:rPr>
      </w:pPr>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p w14:paraId="1E093C68" w14:textId="77777777" w:rsidR="003719E2" w:rsidRPr="006D3FBB" w:rsidRDefault="003719E2" w:rsidP="003719E2">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EDUCATION: </w:t>
      </w:r>
      <w:r>
        <w:rPr>
          <w:rFonts w:ascii="Times New Roman" w:hAnsi="Times New Roman" w:cs="Times New Roman"/>
          <w:sz w:val="24"/>
          <w:szCs w:val="24"/>
        </w:rPr>
        <w:t>High school diploma or equivalent with qualifying experience. Bachelor’s degree in environmental science or a related field preferred.</w:t>
      </w:r>
    </w:p>
    <w:p w14:paraId="635F2B49" w14:textId="29A9F2F9" w:rsidR="003719E2" w:rsidRPr="00DB4B3A" w:rsidRDefault="003719E2" w:rsidP="003719E2">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DB4B3A">
        <w:rPr>
          <w:rFonts w:ascii="Times New Roman" w:hAnsi="Times New Roman" w:cs="Times New Roman"/>
          <w:sz w:val="24"/>
          <w:szCs w:val="24"/>
        </w:rPr>
        <w:t xml:space="preserve">Valid driver’s license and proof of insurance that meets the minimum requirements ($100,000/$300,000) of RCAC corporate liability policy. </w:t>
      </w:r>
    </w:p>
    <w:p w14:paraId="550C70A0" w14:textId="4675AF87" w:rsidR="003719E2" w:rsidRPr="00E42940" w:rsidRDefault="003719E2" w:rsidP="003719E2">
      <w:pPr>
        <w:pStyle w:val="ListParagraph"/>
        <w:numPr>
          <w:ilvl w:val="0"/>
          <w:numId w:val="6"/>
        </w:numPr>
        <w:jc w:val="both"/>
        <w:rPr>
          <w:rFonts w:ascii="Times New Roman" w:hAnsi="Times New Roman" w:cs="Times New Roman"/>
          <w:b/>
          <w:i/>
          <w:iCs/>
          <w:sz w:val="24"/>
          <w:szCs w:val="24"/>
          <w:u w:val="single"/>
        </w:rPr>
      </w:pPr>
      <w:r w:rsidRPr="00E42940">
        <w:rPr>
          <w:rFonts w:ascii="Times New Roman" w:hAnsi="Times New Roman" w:cs="Times New Roman"/>
          <w:b/>
          <w:bCs/>
          <w:sz w:val="24"/>
          <w:szCs w:val="24"/>
        </w:rPr>
        <w:t xml:space="preserve">EXPERIENCE: </w:t>
      </w:r>
      <w:r w:rsidRPr="00E42940">
        <w:rPr>
          <w:rFonts w:ascii="Times New Roman" w:hAnsi="Times New Roman" w:cs="Times New Roman"/>
          <w:sz w:val="24"/>
          <w:szCs w:val="24"/>
        </w:rPr>
        <w:t xml:space="preserve">Five years of project management, grant management, drinking water/sanitation access experience or in related environmental fields. </w:t>
      </w:r>
      <w:r w:rsidRPr="00E42940">
        <w:rPr>
          <w:rFonts w:ascii="Times New Roman" w:hAnsi="Times New Roman"/>
          <w:sz w:val="24"/>
          <w:szCs w:val="24"/>
        </w:rPr>
        <w:t>Commitment to rural communities, drinking water access, or health equity issues</w:t>
      </w:r>
      <w:r w:rsidR="00A6511A" w:rsidRPr="00E42940">
        <w:rPr>
          <w:rFonts w:ascii="Times New Roman" w:hAnsi="Times New Roman"/>
          <w:sz w:val="24"/>
          <w:szCs w:val="24"/>
        </w:rPr>
        <w:t xml:space="preserve">. </w:t>
      </w:r>
    </w:p>
    <w:p w14:paraId="30C87E82" w14:textId="7459DDF7" w:rsidR="002067A2" w:rsidRPr="00C34E0D" w:rsidRDefault="002067A2" w:rsidP="002067A2">
      <w:pPr>
        <w:pStyle w:val="ListParagraph"/>
        <w:numPr>
          <w:ilvl w:val="0"/>
          <w:numId w:val="6"/>
        </w:numPr>
        <w:rPr>
          <w:rFonts w:ascii="Times New Roman" w:hAnsi="Times New Roman" w:cs="Times New Roman"/>
          <w:sz w:val="24"/>
          <w:szCs w:val="24"/>
        </w:rPr>
      </w:pPr>
      <w:r w:rsidRPr="00F63ADD">
        <w:rPr>
          <w:rFonts w:ascii="Times New Roman" w:hAnsi="Times New Roman" w:cs="Times New Roman"/>
          <w:sz w:val="24"/>
          <w:szCs w:val="24"/>
        </w:rPr>
        <w:t>Must pass a criminal background</w:t>
      </w:r>
      <w:r w:rsidRPr="00C34E0D">
        <w:rPr>
          <w:rFonts w:ascii="Times New Roman" w:hAnsi="Times New Roman" w:cs="Times New Roman"/>
          <w:sz w:val="24"/>
          <w:szCs w:val="24"/>
        </w:rPr>
        <w:t xml:space="preserve"> investigation prior to employment.</w:t>
      </w:r>
    </w:p>
    <w:p w14:paraId="797EC6D8" w14:textId="7A3E49BD" w:rsidR="00A05079" w:rsidRPr="004E6A99" w:rsidRDefault="00A05079" w:rsidP="004E6A99">
      <w:pPr>
        <w:widowControl w:val="0"/>
        <w:tabs>
          <w:tab w:val="left" w:pos="-1152"/>
          <w:tab w:val="left" w:pos="-720"/>
          <w:tab w:val="left" w:pos="0"/>
          <w:tab w:val="left" w:pos="360"/>
        </w:tabs>
        <w:jc w:val="both"/>
        <w:rPr>
          <w:rFonts w:ascii="Times New Roman" w:hAnsi="Times New Roman" w:cs="Times New Roman"/>
          <w:b/>
          <w:bCs/>
          <w:sz w:val="24"/>
          <w:szCs w:val="24"/>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1E5774D6" w14:textId="24A09B59" w:rsidR="00416C7E" w:rsidRPr="00F63ADD" w:rsidRDefault="00416C7E" w:rsidP="00416C7E">
      <w:pPr>
        <w:pStyle w:val="BodyText2"/>
        <w:numPr>
          <w:ilvl w:val="0"/>
          <w:numId w:val="3"/>
        </w:numPr>
        <w:overflowPunct w:val="0"/>
        <w:autoSpaceDE w:val="0"/>
        <w:autoSpaceDN w:val="0"/>
        <w:adjustRightInd w:val="0"/>
        <w:spacing w:after="0" w:line="240" w:lineRule="auto"/>
        <w:jc w:val="both"/>
        <w:textAlignment w:val="baseline"/>
      </w:pPr>
      <w:r w:rsidRPr="00F63ADD">
        <w:t xml:space="preserve">Knowledge </w:t>
      </w:r>
      <w:r>
        <w:t>of</w:t>
      </w:r>
      <w:r w:rsidRPr="00F63ADD">
        <w:t xml:space="preserve"> </w:t>
      </w:r>
      <w:r w:rsidR="0085123A">
        <w:t>technical, managerial, and/or financial operations of a small water or wastewater utilit</w:t>
      </w:r>
      <w:r w:rsidR="007A48A1">
        <w:t>ies</w:t>
      </w:r>
    </w:p>
    <w:p w14:paraId="1C2A0265" w14:textId="100822BC" w:rsidR="00416C7E" w:rsidRPr="00F63ADD" w:rsidRDefault="00416C7E" w:rsidP="00416C7E">
      <w:pPr>
        <w:pStyle w:val="BodyText2"/>
        <w:numPr>
          <w:ilvl w:val="0"/>
          <w:numId w:val="3"/>
        </w:numPr>
        <w:overflowPunct w:val="0"/>
        <w:autoSpaceDE w:val="0"/>
        <w:autoSpaceDN w:val="0"/>
        <w:adjustRightInd w:val="0"/>
        <w:spacing w:after="0" w:line="240" w:lineRule="auto"/>
        <w:jc w:val="both"/>
        <w:textAlignment w:val="baseline"/>
      </w:pPr>
      <w:r>
        <w:t xml:space="preserve">Knowledge of resources available to support community </w:t>
      </w:r>
      <w:r w:rsidR="00505879">
        <w:t xml:space="preserve">water and wastewater </w:t>
      </w:r>
      <w:r w:rsidR="00A6511A">
        <w:t>projects.</w:t>
      </w:r>
    </w:p>
    <w:p w14:paraId="12AAAF91" w14:textId="77777777" w:rsidR="00416C7E" w:rsidRDefault="00416C7E" w:rsidP="00416C7E">
      <w:pPr>
        <w:pStyle w:val="BodyText2"/>
        <w:numPr>
          <w:ilvl w:val="0"/>
          <w:numId w:val="3"/>
        </w:numPr>
        <w:overflowPunct w:val="0"/>
        <w:autoSpaceDE w:val="0"/>
        <w:autoSpaceDN w:val="0"/>
        <w:adjustRightInd w:val="0"/>
        <w:spacing w:after="0" w:line="240" w:lineRule="auto"/>
        <w:jc w:val="both"/>
        <w:textAlignment w:val="baseline"/>
      </w:pPr>
      <w:r w:rsidRPr="00684500">
        <w:t>Knowledge and familiarity with rural and tribal community cultur</w:t>
      </w:r>
      <w:r>
        <w:t>e</w:t>
      </w:r>
      <w:r w:rsidRPr="00684500">
        <w:t xml:space="preserve"> and social norms</w:t>
      </w:r>
      <w:r w:rsidRPr="00F63ADD">
        <w:t xml:space="preserve"> </w:t>
      </w:r>
    </w:p>
    <w:p w14:paraId="24373488" w14:textId="1643A13C"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Facilitation, mediation</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meeting management skills</w:t>
      </w:r>
    </w:p>
    <w:p w14:paraId="54FC62C1" w14:textId="5E1E110B" w:rsidR="00094CC9" w:rsidRDefault="00E0553B" w:rsidP="00094CC9">
      <w:pPr>
        <w:pStyle w:val="BodyText2"/>
        <w:numPr>
          <w:ilvl w:val="0"/>
          <w:numId w:val="3"/>
        </w:numPr>
        <w:overflowPunct w:val="0"/>
        <w:autoSpaceDE w:val="0"/>
        <w:autoSpaceDN w:val="0"/>
        <w:adjustRightInd w:val="0"/>
        <w:spacing w:after="0" w:line="240" w:lineRule="auto"/>
        <w:jc w:val="both"/>
        <w:textAlignment w:val="baseline"/>
      </w:pPr>
      <w:r>
        <w:t>Skill with personal computers, including cloud computing and Microsoft Office</w:t>
      </w:r>
    </w:p>
    <w:p w14:paraId="5A555758" w14:textId="786257A5" w:rsidR="00094CC9" w:rsidRDefault="00EF731D" w:rsidP="00094CC9">
      <w:pPr>
        <w:pStyle w:val="BodyText2"/>
        <w:numPr>
          <w:ilvl w:val="0"/>
          <w:numId w:val="3"/>
        </w:numPr>
        <w:overflowPunct w:val="0"/>
        <w:autoSpaceDE w:val="0"/>
        <w:autoSpaceDN w:val="0"/>
        <w:adjustRightInd w:val="0"/>
        <w:spacing w:after="0" w:line="240" w:lineRule="auto"/>
        <w:jc w:val="both"/>
        <w:textAlignment w:val="baseline"/>
      </w:pPr>
      <w:r>
        <w:t>Skill with video conferencing platforms</w:t>
      </w:r>
    </w:p>
    <w:p w14:paraId="6036961C" w14:textId="72F3DD8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Organizing and coordinating skills</w:t>
      </w:r>
    </w:p>
    <w:p w14:paraId="2929A67C" w14:textId="6E78CE1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Database and records management skills</w:t>
      </w:r>
    </w:p>
    <w:p w14:paraId="3DE4B59E" w14:textId="1085B0E0"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Customer service skills</w:t>
      </w:r>
    </w:p>
    <w:p w14:paraId="46447D0D" w14:textId="00D37AA7" w:rsidR="00E50B36" w:rsidRDefault="00E50B36" w:rsidP="00E50B36">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Skill in direct program implementation</w:t>
      </w:r>
    </w:p>
    <w:p w14:paraId="5CFE8A71" w14:textId="4AAA2276" w:rsidR="00B151AB" w:rsidRDefault="00B151AB" w:rsidP="00E50B36">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w:t>
      </w:r>
      <w:r w:rsidR="00F70887">
        <w:rPr>
          <w:rFonts w:ascii="Times New Roman" w:hAnsi="Times New Roman" w:cs="Times New Roman"/>
          <w:sz w:val="24"/>
          <w:szCs w:val="24"/>
        </w:rPr>
        <w:t xml:space="preserve">work with minimum supervision and </w:t>
      </w:r>
      <w:r w:rsidR="00A6511A">
        <w:rPr>
          <w:rFonts w:ascii="Times New Roman" w:hAnsi="Times New Roman" w:cs="Times New Roman"/>
          <w:sz w:val="24"/>
          <w:szCs w:val="24"/>
        </w:rPr>
        <w:t>manage</w:t>
      </w:r>
      <w:r w:rsidR="00F70887">
        <w:rPr>
          <w:rFonts w:ascii="Times New Roman" w:hAnsi="Times New Roman" w:cs="Times New Roman"/>
          <w:sz w:val="24"/>
          <w:szCs w:val="24"/>
        </w:rPr>
        <w:t xml:space="preserve"> multiple priorities </w:t>
      </w:r>
      <w:r w:rsidR="00A6511A">
        <w:rPr>
          <w:rFonts w:ascii="Times New Roman" w:hAnsi="Times New Roman" w:cs="Times New Roman"/>
          <w:sz w:val="24"/>
          <w:szCs w:val="24"/>
        </w:rPr>
        <w:t>simultaneously.</w:t>
      </w:r>
    </w:p>
    <w:p w14:paraId="0A184EAF" w14:textId="49074921" w:rsidR="004E6A99" w:rsidRPr="00FA5FDC" w:rsidRDefault="00FA5FDC" w:rsidP="00FA5FDC">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develop and conduct participant-centered trainings and </w:t>
      </w:r>
      <w:r w:rsidR="00A6511A">
        <w:rPr>
          <w:rFonts w:ascii="Times New Roman" w:hAnsi="Times New Roman" w:cs="Times New Roman"/>
          <w:sz w:val="24"/>
          <w:szCs w:val="24"/>
        </w:rPr>
        <w:t>workshops.</w:t>
      </w:r>
    </w:p>
    <w:p w14:paraId="618F52B5" w14:textId="2E6D858F"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Ability to troubleshoot, innovate</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problem-</w:t>
      </w:r>
      <w:r w:rsidR="00A6511A" w:rsidRPr="002311FE">
        <w:rPr>
          <w:rFonts w:ascii="Times New Roman" w:hAnsi="Times New Roman" w:cs="Times New Roman"/>
          <w:sz w:val="24"/>
          <w:szCs w:val="24"/>
        </w:rPr>
        <w:t>solve.</w:t>
      </w:r>
    </w:p>
    <w:p w14:paraId="5264E05D" w14:textId="3678F4E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create, compose, and edit written </w:t>
      </w:r>
      <w:r w:rsidR="00A6511A" w:rsidRPr="002311FE">
        <w:t>materials.</w:t>
      </w:r>
    </w:p>
    <w:p w14:paraId="03003E3C" w14:textId="39B1BBDB"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Ability to make administrative</w:t>
      </w:r>
      <w:r w:rsidR="00A63281">
        <w:t xml:space="preserve"> and </w:t>
      </w:r>
      <w:r w:rsidRPr="002311FE">
        <w:t xml:space="preserve">procedural decisions and </w:t>
      </w:r>
      <w:r w:rsidR="00A6511A" w:rsidRPr="002311FE">
        <w:t>judgments.</w:t>
      </w:r>
      <w:r w:rsidRPr="002311FE">
        <w:t xml:space="preserve"> </w:t>
      </w:r>
    </w:p>
    <w:p w14:paraId="3B602D3C" w14:textId="1E10C01D"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gather data, compile information, and prepare </w:t>
      </w:r>
      <w:r w:rsidR="00A6511A" w:rsidRPr="002311FE">
        <w:t>reports.</w:t>
      </w:r>
    </w:p>
    <w:p w14:paraId="73B41B6E" w14:textId="31466C67"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carry out instructions furnished in verbal or written </w:t>
      </w:r>
      <w:r w:rsidR="00A6511A" w:rsidRPr="002311FE">
        <w:t>format.</w:t>
      </w:r>
    </w:p>
    <w:p w14:paraId="5F8D4A7D" w14:textId="0F9E2DA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lastRenderedPageBreak/>
        <w:t xml:space="preserve">Ability to establish and maintain professional relationships with individuals of varying social and cultural backgrounds and with co-workers at all </w:t>
      </w:r>
      <w:r w:rsidR="00A6511A" w:rsidRPr="002311FE">
        <w:t>levels.</w:t>
      </w:r>
    </w:p>
    <w:p w14:paraId="4A6F7D3E" w14:textId="1B6AA5A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maintain </w:t>
      </w:r>
      <w:r w:rsidR="00A6511A" w:rsidRPr="002311FE">
        <w:t>confidentiality.</w:t>
      </w:r>
    </w:p>
    <w:p w14:paraId="41248561" w14:textId="2F84B733"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analyze situations and adopt appropriate courses of </w:t>
      </w:r>
      <w:r w:rsidR="00A6511A" w:rsidRPr="002311FE">
        <w:t>action.</w:t>
      </w:r>
    </w:p>
    <w:p w14:paraId="311DA013" w14:textId="2CC5CF30"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meet strict </w:t>
      </w:r>
      <w:r w:rsidR="00A6511A" w:rsidRPr="002311FE">
        <w:t>timelines.</w:t>
      </w:r>
    </w:p>
    <w:p w14:paraId="3E814841" w14:textId="77777777" w:rsidR="00893904" w:rsidRDefault="00893904" w:rsidP="00E1562F">
      <w:pPr>
        <w:rPr>
          <w:rFonts w:ascii="Times New Roman" w:hAnsi="Times New Roman" w:cs="Times New Roman"/>
          <w:b/>
          <w:sz w:val="24"/>
          <w:szCs w:val="24"/>
          <w:u w:val="single"/>
        </w:rPr>
      </w:pPr>
    </w:p>
    <w:p w14:paraId="163A2038" w14:textId="3BB8E04A"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1CD54077" w14:textId="2982B380" w:rsidR="00540DC7" w:rsidRPr="000C147B" w:rsidRDefault="00540DC7" w:rsidP="000C147B">
      <w:pPr>
        <w:pStyle w:val="ListParagraph"/>
        <w:numPr>
          <w:ilvl w:val="0"/>
          <w:numId w:val="4"/>
        </w:numPr>
        <w:jc w:val="both"/>
        <w:rPr>
          <w:rFonts w:ascii="Times New Roman" w:hAnsi="Times New Roman" w:cs="Times New Roman"/>
          <w:sz w:val="24"/>
          <w:szCs w:val="24"/>
        </w:rPr>
      </w:pPr>
      <w:r w:rsidRPr="000C147B">
        <w:rPr>
          <w:rFonts w:ascii="Times New Roman" w:hAnsi="Times New Roman" w:cs="Times New Roman"/>
          <w:sz w:val="24"/>
          <w:szCs w:val="24"/>
        </w:rPr>
        <w:t xml:space="preserve">Bachelor’s </w:t>
      </w:r>
      <w:r w:rsidR="00F96674">
        <w:rPr>
          <w:rFonts w:ascii="Times New Roman" w:hAnsi="Times New Roman" w:cs="Times New Roman"/>
          <w:sz w:val="24"/>
          <w:szCs w:val="24"/>
        </w:rPr>
        <w:t xml:space="preserve">or Master’s </w:t>
      </w:r>
      <w:r w:rsidRPr="000C147B">
        <w:rPr>
          <w:rFonts w:ascii="Times New Roman" w:hAnsi="Times New Roman" w:cs="Times New Roman"/>
          <w:sz w:val="24"/>
          <w:szCs w:val="24"/>
        </w:rPr>
        <w:t>degree</w:t>
      </w:r>
    </w:p>
    <w:p w14:paraId="344C84B6" w14:textId="58481E92" w:rsidR="002038F1" w:rsidRPr="00F96674" w:rsidRDefault="000C147B" w:rsidP="000C147B">
      <w:pPr>
        <w:pStyle w:val="ListParagraph"/>
        <w:numPr>
          <w:ilvl w:val="0"/>
          <w:numId w:val="4"/>
        </w:numPr>
        <w:jc w:val="both"/>
        <w:rPr>
          <w:rFonts w:ascii="Times New Roman" w:hAnsi="Times New Roman" w:cs="Times New Roman"/>
          <w:bCs/>
          <w:sz w:val="24"/>
          <w:szCs w:val="24"/>
        </w:rPr>
      </w:pPr>
      <w:r w:rsidRPr="000C147B">
        <w:rPr>
          <w:rFonts w:ascii="Times New Roman" w:hAnsi="Times New Roman" w:cs="Times New Roman"/>
          <w:sz w:val="24"/>
          <w:szCs w:val="24"/>
        </w:rPr>
        <w:t xml:space="preserve">Experience and familiarity with rural and </w:t>
      </w:r>
      <w:r w:rsidRPr="00013C9E">
        <w:rPr>
          <w:rFonts w:ascii="Times New Roman" w:hAnsi="Times New Roman" w:cs="Times New Roman"/>
          <w:sz w:val="24"/>
          <w:szCs w:val="24"/>
        </w:rPr>
        <w:t>Tribal</w:t>
      </w:r>
      <w:r w:rsidRPr="000C147B">
        <w:rPr>
          <w:rFonts w:ascii="Times New Roman" w:hAnsi="Times New Roman" w:cs="Times New Roman"/>
          <w:sz w:val="24"/>
          <w:szCs w:val="24"/>
        </w:rPr>
        <w:t xml:space="preserve"> community dynamics</w:t>
      </w:r>
    </w:p>
    <w:p w14:paraId="42E6A033" w14:textId="189EA779" w:rsidR="00C6075B" w:rsidRPr="00C6075B" w:rsidRDefault="00383600" w:rsidP="00C6075B">
      <w:pPr>
        <w:pStyle w:val="ListParagraph"/>
        <w:numPr>
          <w:ilvl w:val="0"/>
          <w:numId w:val="4"/>
        </w:numPr>
        <w:jc w:val="both"/>
        <w:rPr>
          <w:rFonts w:ascii="Times New Roman" w:hAnsi="Times New Roman" w:cs="Times New Roman"/>
          <w:bCs/>
          <w:sz w:val="24"/>
          <w:szCs w:val="24"/>
        </w:rPr>
      </w:pPr>
      <w:r>
        <w:rPr>
          <w:rFonts w:ascii="Times New Roman" w:hAnsi="Times New Roman" w:cs="Times New Roman"/>
          <w:sz w:val="24"/>
          <w:szCs w:val="24"/>
        </w:rPr>
        <w:t>Water or wastewater operator certification</w:t>
      </w:r>
    </w:p>
    <w:p w14:paraId="1397F925" w14:textId="3BE45D93" w:rsidR="00E1562F" w:rsidRPr="00C6075B" w:rsidRDefault="00F96674" w:rsidP="00C6075B">
      <w:pPr>
        <w:pStyle w:val="ListParagraph"/>
        <w:numPr>
          <w:ilvl w:val="0"/>
          <w:numId w:val="4"/>
        </w:numPr>
        <w:jc w:val="both"/>
        <w:rPr>
          <w:rFonts w:ascii="Times New Roman" w:hAnsi="Times New Roman" w:cs="Times New Roman"/>
          <w:bCs/>
          <w:sz w:val="24"/>
          <w:szCs w:val="24"/>
        </w:rPr>
      </w:pPr>
      <w:r w:rsidRPr="00C6075B">
        <w:rPr>
          <w:rFonts w:ascii="Times New Roman" w:hAnsi="Times New Roman" w:cs="Times New Roman"/>
          <w:sz w:val="24"/>
          <w:szCs w:val="24"/>
        </w:rPr>
        <w:t xml:space="preserve">Bilingual in </w:t>
      </w:r>
      <w:r w:rsidR="00C6075B" w:rsidRPr="00C6075B">
        <w:rPr>
          <w:rFonts w:ascii="Times New Roman" w:hAnsi="Times New Roman" w:cs="Times New Roman"/>
          <w:sz w:val="24"/>
          <w:szCs w:val="24"/>
        </w:rPr>
        <w:t>languages spoken in our client communities (including, but not limited to Spanish, Navajo, Yup’ik, Salish)</w:t>
      </w:r>
    </w:p>
    <w:p w14:paraId="2A069035" w14:textId="77777777" w:rsidR="00C6075B" w:rsidRPr="00C6075B" w:rsidRDefault="00C6075B" w:rsidP="00C6075B">
      <w:pPr>
        <w:jc w:val="both"/>
        <w:rPr>
          <w:rFonts w:ascii="Times New Roman" w:hAnsi="Times New Roman" w:cs="Times New Roman"/>
          <w:bCs/>
          <w:sz w:val="24"/>
          <w:szCs w:val="24"/>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55F13D3E"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w:t>
      </w:r>
      <w:r w:rsidR="00C6075B">
        <w:rPr>
          <w:rFonts w:ascii="Times New Roman" w:hAnsi="Times New Roman" w:cs="Times New Roman"/>
          <w:sz w:val="24"/>
          <w:szCs w:val="24"/>
        </w:rPr>
        <w:t>5</w:t>
      </w:r>
      <w:r w:rsidRPr="00CC145B">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3E26757E" w14:textId="277B6771" w:rsidR="00CC145B" w:rsidRPr="00CC145B" w:rsidRDefault="00CC145B"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 xml:space="preserve">Work is typically performed in an office with a moderate noise level. Evening and/or weekend work may be required. </w:t>
      </w:r>
      <w:r w:rsidR="005674CC">
        <w:rPr>
          <w:rFonts w:ascii="Times New Roman" w:eastAsia="Times New Roman" w:hAnsi="Times New Roman" w:cs="Times New Roman"/>
          <w:sz w:val="24"/>
          <w:szCs w:val="24"/>
        </w:rPr>
        <w:t>Travel is required, including regular visits to remote rural and Indigenous communities that may lack cell service and other modern amenities.</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264313BE"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63C83B0F" w14:textId="636E7AF1" w:rsidR="002D66A9" w:rsidRDefault="00147C70" w:rsidP="00B85A88">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7EF4A" w14:textId="77777777" w:rsidR="00D266A2" w:rsidRDefault="00D266A2" w:rsidP="00C93822">
      <w:r>
        <w:separator/>
      </w:r>
    </w:p>
  </w:endnote>
  <w:endnote w:type="continuationSeparator" w:id="0">
    <w:p w14:paraId="59E1DF4B" w14:textId="77777777" w:rsidR="00D266A2" w:rsidRDefault="00D266A2"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57E9" w14:textId="77777777" w:rsidR="00D266A2" w:rsidRDefault="00D266A2" w:rsidP="00C93822">
      <w:r>
        <w:separator/>
      </w:r>
    </w:p>
  </w:footnote>
  <w:footnote w:type="continuationSeparator" w:id="0">
    <w:p w14:paraId="4054EFED" w14:textId="77777777" w:rsidR="00D266A2" w:rsidRDefault="00D266A2"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050C7184" w:rsidR="00892DD0" w:rsidRDefault="005674CC" w:rsidP="00147C70">
    <w:pPr>
      <w:pStyle w:val="Header"/>
      <w:jc w:val="right"/>
    </w:pPr>
    <w:r>
      <w:t>Assistant Field Manager</w:t>
    </w:r>
    <w:r w:rsidR="000C32F4">
      <w:t>, Environmental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05B5"/>
    <w:multiLevelType w:val="hybridMultilevel"/>
    <w:tmpl w:val="335C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727F"/>
    <w:multiLevelType w:val="hybridMultilevel"/>
    <w:tmpl w:val="602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33DE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5AC736C"/>
    <w:multiLevelType w:val="hybridMultilevel"/>
    <w:tmpl w:val="87821AA4"/>
    <w:lvl w:ilvl="0" w:tplc="04090001">
      <w:start w:val="1"/>
      <w:numFmt w:val="bullet"/>
      <w:lvlText w:val=""/>
      <w:lvlJc w:val="left"/>
      <w:pPr>
        <w:ind w:left="1080" w:hanging="360"/>
      </w:pPr>
      <w:rPr>
        <w:rFonts w:ascii="Symbol" w:hAnsi="Symbol" w:hint="default"/>
      </w:rPr>
    </w:lvl>
    <w:lvl w:ilvl="1" w:tplc="8AE28BC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4556E"/>
    <w:multiLevelType w:val="hybridMultilevel"/>
    <w:tmpl w:val="6A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050A1"/>
    <w:multiLevelType w:val="hybridMultilevel"/>
    <w:tmpl w:val="8EE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C63A2"/>
    <w:multiLevelType w:val="hybridMultilevel"/>
    <w:tmpl w:val="F66A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81B42"/>
    <w:multiLevelType w:val="hybridMultilevel"/>
    <w:tmpl w:val="D7B0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81E72"/>
    <w:multiLevelType w:val="hybridMultilevel"/>
    <w:tmpl w:val="9138A1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372A59"/>
    <w:multiLevelType w:val="hybridMultilevel"/>
    <w:tmpl w:val="966A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440CD"/>
    <w:multiLevelType w:val="hybridMultilevel"/>
    <w:tmpl w:val="853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67CC4"/>
    <w:multiLevelType w:val="hybridMultilevel"/>
    <w:tmpl w:val="6862D068"/>
    <w:lvl w:ilvl="0" w:tplc="04090001">
      <w:start w:val="1"/>
      <w:numFmt w:val="bullet"/>
      <w:lvlText w:val=""/>
      <w:lvlJc w:val="left"/>
      <w:pPr>
        <w:ind w:left="720" w:hanging="360"/>
      </w:pPr>
      <w:rPr>
        <w:rFonts w:ascii="Symbol" w:hAnsi="Symbol" w:hint="default"/>
      </w:rPr>
    </w:lvl>
    <w:lvl w:ilvl="1" w:tplc="9864C7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600B0"/>
    <w:multiLevelType w:val="hybridMultilevel"/>
    <w:tmpl w:val="1F36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75783"/>
    <w:multiLevelType w:val="hybridMultilevel"/>
    <w:tmpl w:val="1AC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A1A16"/>
    <w:multiLevelType w:val="hybridMultilevel"/>
    <w:tmpl w:val="0D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80DBD"/>
    <w:multiLevelType w:val="hybridMultilevel"/>
    <w:tmpl w:val="A27C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6B004D"/>
    <w:multiLevelType w:val="hybridMultilevel"/>
    <w:tmpl w:val="074EA5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95B"/>
    <w:multiLevelType w:val="hybridMultilevel"/>
    <w:tmpl w:val="4A4CD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F4158"/>
    <w:multiLevelType w:val="hybridMultilevel"/>
    <w:tmpl w:val="07A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9"/>
  </w:num>
  <w:num w:numId="2" w16cid:durableId="637149315">
    <w:abstractNumId w:val="3"/>
  </w:num>
  <w:num w:numId="3" w16cid:durableId="870415175">
    <w:abstractNumId w:val="15"/>
  </w:num>
  <w:num w:numId="4" w16cid:durableId="72897234">
    <w:abstractNumId w:val="17"/>
  </w:num>
  <w:num w:numId="5" w16cid:durableId="462114763">
    <w:abstractNumId w:val="13"/>
  </w:num>
  <w:num w:numId="6" w16cid:durableId="608006411">
    <w:abstractNumId w:val="8"/>
  </w:num>
  <w:num w:numId="7" w16cid:durableId="181867313">
    <w:abstractNumId w:val="0"/>
  </w:num>
  <w:num w:numId="8" w16cid:durableId="165871969">
    <w:abstractNumId w:val="1"/>
  </w:num>
  <w:num w:numId="9" w16cid:durableId="445659630">
    <w:abstractNumId w:val="14"/>
  </w:num>
  <w:num w:numId="10" w16cid:durableId="518467632">
    <w:abstractNumId w:val="28"/>
  </w:num>
  <w:num w:numId="11" w16cid:durableId="1318412728">
    <w:abstractNumId w:val="23"/>
  </w:num>
  <w:num w:numId="12" w16cid:durableId="3746833">
    <w:abstractNumId w:val="26"/>
  </w:num>
  <w:num w:numId="13" w16cid:durableId="218902339">
    <w:abstractNumId w:val="10"/>
  </w:num>
  <w:num w:numId="14" w16cid:durableId="1427923324">
    <w:abstractNumId w:val="2"/>
  </w:num>
  <w:num w:numId="15" w16cid:durableId="753666086">
    <w:abstractNumId w:val="18"/>
  </w:num>
  <w:num w:numId="16" w16cid:durableId="1098600057">
    <w:abstractNumId w:val="9"/>
  </w:num>
  <w:num w:numId="17" w16cid:durableId="1708114">
    <w:abstractNumId w:val="16"/>
  </w:num>
  <w:num w:numId="18" w16cid:durableId="1318146462">
    <w:abstractNumId w:val="24"/>
  </w:num>
  <w:num w:numId="19" w16cid:durableId="957569594">
    <w:abstractNumId w:val="21"/>
  </w:num>
  <w:num w:numId="20" w16cid:durableId="951014366">
    <w:abstractNumId w:val="7"/>
  </w:num>
  <w:num w:numId="21" w16cid:durableId="269364569">
    <w:abstractNumId w:val="27"/>
  </w:num>
  <w:num w:numId="22" w16cid:durableId="1473209614">
    <w:abstractNumId w:val="6"/>
  </w:num>
  <w:num w:numId="23" w16cid:durableId="577711792">
    <w:abstractNumId w:val="22"/>
  </w:num>
  <w:num w:numId="24" w16cid:durableId="578487627">
    <w:abstractNumId w:val="11"/>
  </w:num>
  <w:num w:numId="25" w16cid:durableId="312106377">
    <w:abstractNumId w:val="25"/>
  </w:num>
  <w:num w:numId="26" w16cid:durableId="1999115825">
    <w:abstractNumId w:val="5"/>
  </w:num>
  <w:num w:numId="27" w16cid:durableId="173082569">
    <w:abstractNumId w:val="4"/>
  </w:num>
  <w:num w:numId="28" w16cid:durableId="1675448071">
    <w:abstractNumId w:val="12"/>
  </w:num>
  <w:num w:numId="29" w16cid:durableId="680202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05287"/>
    <w:rsid w:val="00013C9E"/>
    <w:rsid w:val="0003532A"/>
    <w:rsid w:val="00043CF2"/>
    <w:rsid w:val="000521DD"/>
    <w:rsid w:val="00056863"/>
    <w:rsid w:val="00094CC9"/>
    <w:rsid w:val="000B1FBB"/>
    <w:rsid w:val="000B6577"/>
    <w:rsid w:val="000C147B"/>
    <w:rsid w:val="000C32F4"/>
    <w:rsid w:val="000C46E9"/>
    <w:rsid w:val="000C5469"/>
    <w:rsid w:val="000D23C3"/>
    <w:rsid w:val="00106FD8"/>
    <w:rsid w:val="0012458F"/>
    <w:rsid w:val="00126446"/>
    <w:rsid w:val="00147C70"/>
    <w:rsid w:val="001516B2"/>
    <w:rsid w:val="001675A0"/>
    <w:rsid w:val="00181EAC"/>
    <w:rsid w:val="001916D7"/>
    <w:rsid w:val="00196027"/>
    <w:rsid w:val="001A3FF5"/>
    <w:rsid w:val="001A6CEF"/>
    <w:rsid w:val="001C58E1"/>
    <w:rsid w:val="001D758D"/>
    <w:rsid w:val="001E460F"/>
    <w:rsid w:val="001F13B3"/>
    <w:rsid w:val="002038F1"/>
    <w:rsid w:val="0020402D"/>
    <w:rsid w:val="00205567"/>
    <w:rsid w:val="002067A2"/>
    <w:rsid w:val="00234D18"/>
    <w:rsid w:val="00284B9F"/>
    <w:rsid w:val="002C7834"/>
    <w:rsid w:val="002D66A9"/>
    <w:rsid w:val="002D66EB"/>
    <w:rsid w:val="002F0ED7"/>
    <w:rsid w:val="00301D78"/>
    <w:rsid w:val="00351B97"/>
    <w:rsid w:val="00367487"/>
    <w:rsid w:val="003719E2"/>
    <w:rsid w:val="00383600"/>
    <w:rsid w:val="00390EE1"/>
    <w:rsid w:val="003954E0"/>
    <w:rsid w:val="00395A33"/>
    <w:rsid w:val="003A2EBF"/>
    <w:rsid w:val="003E4BA9"/>
    <w:rsid w:val="004000AF"/>
    <w:rsid w:val="00416C7E"/>
    <w:rsid w:val="004374E4"/>
    <w:rsid w:val="004407CB"/>
    <w:rsid w:val="00485D5E"/>
    <w:rsid w:val="004C02BC"/>
    <w:rsid w:val="004C3ADF"/>
    <w:rsid w:val="004D6956"/>
    <w:rsid w:val="004E6A99"/>
    <w:rsid w:val="004E6B19"/>
    <w:rsid w:val="00505879"/>
    <w:rsid w:val="00535672"/>
    <w:rsid w:val="00540DC7"/>
    <w:rsid w:val="005674CC"/>
    <w:rsid w:val="00587FC4"/>
    <w:rsid w:val="005D7A14"/>
    <w:rsid w:val="006144A6"/>
    <w:rsid w:val="00621945"/>
    <w:rsid w:val="00646FF2"/>
    <w:rsid w:val="0067196B"/>
    <w:rsid w:val="00673ED6"/>
    <w:rsid w:val="006D3FBB"/>
    <w:rsid w:val="006D76D2"/>
    <w:rsid w:val="006E0EC3"/>
    <w:rsid w:val="006E5AF6"/>
    <w:rsid w:val="00721212"/>
    <w:rsid w:val="00726277"/>
    <w:rsid w:val="007511A1"/>
    <w:rsid w:val="007A48A1"/>
    <w:rsid w:val="007B7A30"/>
    <w:rsid w:val="007F3319"/>
    <w:rsid w:val="007F3C3E"/>
    <w:rsid w:val="00802046"/>
    <w:rsid w:val="0080584B"/>
    <w:rsid w:val="008219AE"/>
    <w:rsid w:val="00830AE2"/>
    <w:rsid w:val="0085123A"/>
    <w:rsid w:val="008538DA"/>
    <w:rsid w:val="0085625C"/>
    <w:rsid w:val="008820CF"/>
    <w:rsid w:val="00892DD0"/>
    <w:rsid w:val="00893904"/>
    <w:rsid w:val="008A1F66"/>
    <w:rsid w:val="008A2CF5"/>
    <w:rsid w:val="008B0AF1"/>
    <w:rsid w:val="008C4B7E"/>
    <w:rsid w:val="008C73DA"/>
    <w:rsid w:val="008F6A12"/>
    <w:rsid w:val="008F7BC3"/>
    <w:rsid w:val="00922848"/>
    <w:rsid w:val="0094645A"/>
    <w:rsid w:val="009571A1"/>
    <w:rsid w:val="00980402"/>
    <w:rsid w:val="009A593E"/>
    <w:rsid w:val="009C684E"/>
    <w:rsid w:val="009D4C80"/>
    <w:rsid w:val="009E55A9"/>
    <w:rsid w:val="00A01B00"/>
    <w:rsid w:val="00A05079"/>
    <w:rsid w:val="00A1262D"/>
    <w:rsid w:val="00A12B65"/>
    <w:rsid w:val="00A56988"/>
    <w:rsid w:val="00A63281"/>
    <w:rsid w:val="00A6511A"/>
    <w:rsid w:val="00A66F65"/>
    <w:rsid w:val="00A7761A"/>
    <w:rsid w:val="00A91DAE"/>
    <w:rsid w:val="00AB24E4"/>
    <w:rsid w:val="00AF7265"/>
    <w:rsid w:val="00B026A2"/>
    <w:rsid w:val="00B14F61"/>
    <w:rsid w:val="00B151AB"/>
    <w:rsid w:val="00B16064"/>
    <w:rsid w:val="00B359EB"/>
    <w:rsid w:val="00B41867"/>
    <w:rsid w:val="00B6702A"/>
    <w:rsid w:val="00B85A88"/>
    <w:rsid w:val="00BF13E1"/>
    <w:rsid w:val="00C251E4"/>
    <w:rsid w:val="00C34E0D"/>
    <w:rsid w:val="00C36619"/>
    <w:rsid w:val="00C445B4"/>
    <w:rsid w:val="00C47F4F"/>
    <w:rsid w:val="00C6075B"/>
    <w:rsid w:val="00C93822"/>
    <w:rsid w:val="00CC145B"/>
    <w:rsid w:val="00CC73A9"/>
    <w:rsid w:val="00CD548D"/>
    <w:rsid w:val="00D0418D"/>
    <w:rsid w:val="00D25ECC"/>
    <w:rsid w:val="00D266A2"/>
    <w:rsid w:val="00D33579"/>
    <w:rsid w:val="00D50AF8"/>
    <w:rsid w:val="00D90CE7"/>
    <w:rsid w:val="00DA3FD5"/>
    <w:rsid w:val="00DD65CF"/>
    <w:rsid w:val="00DF53BD"/>
    <w:rsid w:val="00E0553B"/>
    <w:rsid w:val="00E1562F"/>
    <w:rsid w:val="00E20585"/>
    <w:rsid w:val="00E3464E"/>
    <w:rsid w:val="00E50B36"/>
    <w:rsid w:val="00E62240"/>
    <w:rsid w:val="00E837BD"/>
    <w:rsid w:val="00E9065B"/>
    <w:rsid w:val="00E95F59"/>
    <w:rsid w:val="00EE2DAC"/>
    <w:rsid w:val="00EE420F"/>
    <w:rsid w:val="00EE750A"/>
    <w:rsid w:val="00EF731D"/>
    <w:rsid w:val="00F33689"/>
    <w:rsid w:val="00F70887"/>
    <w:rsid w:val="00F84479"/>
    <w:rsid w:val="00F92183"/>
    <w:rsid w:val="00F96674"/>
    <w:rsid w:val="00FA2D1B"/>
    <w:rsid w:val="00FA3C74"/>
    <w:rsid w:val="00FA5FDC"/>
    <w:rsid w:val="00FB2592"/>
    <w:rsid w:val="00FB5F45"/>
    <w:rsid w:val="00FD1F99"/>
    <w:rsid w:val="00FD536B"/>
    <w:rsid w:val="00FE3050"/>
    <w:rsid w:val="00FE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Revision">
    <w:name w:val="Revision"/>
    <w:hidden/>
    <w:uiPriority w:val="99"/>
    <w:semiHidden/>
    <w:rsid w:val="00721212"/>
  </w:style>
  <w:style w:type="character" w:styleId="CommentReference">
    <w:name w:val="annotation reference"/>
    <w:basedOn w:val="DefaultParagraphFont"/>
    <w:uiPriority w:val="99"/>
    <w:semiHidden/>
    <w:unhideWhenUsed/>
    <w:rsid w:val="00721212"/>
    <w:rPr>
      <w:sz w:val="16"/>
      <w:szCs w:val="16"/>
    </w:rPr>
  </w:style>
  <w:style w:type="paragraph" w:styleId="CommentText">
    <w:name w:val="annotation text"/>
    <w:basedOn w:val="Normal"/>
    <w:link w:val="CommentTextChar"/>
    <w:uiPriority w:val="99"/>
    <w:unhideWhenUsed/>
    <w:rsid w:val="00721212"/>
    <w:rPr>
      <w:sz w:val="20"/>
      <w:szCs w:val="20"/>
    </w:rPr>
  </w:style>
  <w:style w:type="character" w:customStyle="1" w:styleId="CommentTextChar">
    <w:name w:val="Comment Text Char"/>
    <w:basedOn w:val="DefaultParagraphFont"/>
    <w:link w:val="CommentText"/>
    <w:uiPriority w:val="99"/>
    <w:rsid w:val="00721212"/>
    <w:rPr>
      <w:sz w:val="20"/>
      <w:szCs w:val="20"/>
    </w:rPr>
  </w:style>
  <w:style w:type="paragraph" w:styleId="CommentSubject">
    <w:name w:val="annotation subject"/>
    <w:basedOn w:val="CommentText"/>
    <w:next w:val="CommentText"/>
    <w:link w:val="CommentSubjectChar"/>
    <w:uiPriority w:val="99"/>
    <w:semiHidden/>
    <w:unhideWhenUsed/>
    <w:rsid w:val="00721212"/>
    <w:rPr>
      <w:b/>
      <w:bCs/>
    </w:rPr>
  </w:style>
  <w:style w:type="character" w:customStyle="1" w:styleId="CommentSubjectChar">
    <w:name w:val="Comment Subject Char"/>
    <w:basedOn w:val="CommentTextChar"/>
    <w:link w:val="CommentSubject"/>
    <w:uiPriority w:val="99"/>
    <w:semiHidden/>
    <w:rsid w:val="00721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2.xml><?xml version="1.0" encoding="utf-8"?>
<ds:datastoreItem xmlns:ds="http://schemas.openxmlformats.org/officeDocument/2006/customXml" ds:itemID="{C1957D27-D6F7-4859-BB97-9C7FCB6C3E7F}"/>
</file>

<file path=customXml/itemProps3.xml><?xml version="1.0" encoding="utf-8"?>
<ds:datastoreItem xmlns:ds="http://schemas.openxmlformats.org/officeDocument/2006/customXml" ds:itemID="{C5879125-89F4-4F81-9CD6-79AB91C54DE6}"/>
</file>

<file path=customXml/itemProps4.xml><?xml version="1.0" encoding="utf-8"?>
<ds:datastoreItem xmlns:ds="http://schemas.openxmlformats.org/officeDocument/2006/customXml" ds:itemID="{0FFD59C8-CB41-40AB-AEEA-E3347D000547}"/>
</file>

<file path=docProps/app.xml><?xml version="1.0" encoding="utf-8"?>
<Properties xmlns="http://schemas.openxmlformats.org/officeDocument/2006/extended-properties" xmlns:vt="http://schemas.openxmlformats.org/officeDocument/2006/docPropsVTypes">
  <Template>Normal</Template>
  <TotalTime>4</TotalTime>
  <Pages>3</Pages>
  <Words>1195</Words>
  <Characters>6814</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6</cp:revision>
  <cp:lastPrinted>2012-09-06T21:27:00Z</cp:lastPrinted>
  <dcterms:created xsi:type="dcterms:W3CDTF">2023-10-17T21:34:00Z</dcterms:created>
  <dcterms:modified xsi:type="dcterms:W3CDTF">2024-07-08T19:54:00Z</dcterms:modified>
</cp:coreProperties>
</file>