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1"/>
        <w:gridCol w:w="3947"/>
        <w:gridCol w:w="2394"/>
        <w:gridCol w:w="2838"/>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60908746" w:rsidR="000B6577" w:rsidRPr="00C34E0D" w:rsidRDefault="00A66F65" w:rsidP="00234D18">
            <w:pPr>
              <w:rPr>
                <w:rFonts w:ascii="Times New Roman" w:hAnsi="Times New Roman" w:cs="Times New Roman"/>
                <w:sz w:val="24"/>
                <w:szCs w:val="24"/>
              </w:rPr>
            </w:pPr>
            <w:r>
              <w:rPr>
                <w:rFonts w:ascii="Times New Roman" w:hAnsi="Times New Roman" w:cs="Times New Roman"/>
                <w:sz w:val="24"/>
                <w:szCs w:val="24"/>
              </w:rPr>
              <w:t>A</w:t>
            </w:r>
            <w:r w:rsidR="002C59CE">
              <w:rPr>
                <w:rFonts w:ascii="Times New Roman" w:hAnsi="Times New Roman" w:cs="Times New Roman"/>
                <w:sz w:val="24"/>
                <w:szCs w:val="24"/>
              </w:rPr>
              <w:t>ccounts Payable</w:t>
            </w:r>
            <w:r>
              <w:rPr>
                <w:rFonts w:ascii="Times New Roman" w:hAnsi="Times New Roman" w:cs="Times New Roman"/>
                <w:sz w:val="24"/>
                <w:szCs w:val="24"/>
              </w:rPr>
              <w:t xml:space="preserve"> Specialist</w:t>
            </w:r>
            <w:r w:rsidR="002C59CE">
              <w:rPr>
                <w:rFonts w:ascii="Times New Roman" w:hAnsi="Times New Roman" w:cs="Times New Roman"/>
                <w:sz w:val="24"/>
                <w:szCs w:val="24"/>
              </w:rPr>
              <w:t xml:space="preserve"> I</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6584C938" w:rsidR="001F13B3" w:rsidRPr="00C34E0D" w:rsidRDefault="002C59CE" w:rsidP="00234D18">
            <w:pPr>
              <w:rPr>
                <w:rFonts w:ascii="Times New Roman" w:hAnsi="Times New Roman" w:cs="Times New Roman"/>
                <w:sz w:val="24"/>
                <w:szCs w:val="24"/>
              </w:rPr>
            </w:pPr>
            <w:r>
              <w:rPr>
                <w:rFonts w:ascii="Times New Roman" w:hAnsi="Times New Roman" w:cs="Times New Roman"/>
                <w:sz w:val="24"/>
                <w:szCs w:val="24"/>
              </w:rPr>
              <w:t>6</w:t>
            </w:r>
          </w:p>
        </w:tc>
      </w:tr>
      <w:tr w:rsidR="000B6577"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6836B405" w:rsidR="000B6577" w:rsidRPr="00C34E0D" w:rsidRDefault="00A66F65" w:rsidP="00234D18">
            <w:pPr>
              <w:rPr>
                <w:rFonts w:ascii="Times New Roman" w:hAnsi="Times New Roman" w:cs="Times New Roman"/>
                <w:sz w:val="24"/>
                <w:szCs w:val="24"/>
              </w:rPr>
            </w:pPr>
            <w:r>
              <w:rPr>
                <w:rFonts w:ascii="Times New Roman" w:hAnsi="Times New Roman" w:cs="Times New Roman"/>
                <w:sz w:val="24"/>
                <w:szCs w:val="24"/>
              </w:rPr>
              <w:t>Non-Exempt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5F5CDC25" w:rsidR="000B6577" w:rsidRPr="00C34E0D" w:rsidRDefault="002C59CE" w:rsidP="00234D18">
            <w:pPr>
              <w:rPr>
                <w:rFonts w:ascii="Times New Roman" w:hAnsi="Times New Roman" w:cs="Times New Roman"/>
                <w:sz w:val="24"/>
                <w:szCs w:val="24"/>
              </w:rPr>
            </w:pPr>
            <w:r>
              <w:rPr>
                <w:rFonts w:ascii="Times New Roman" w:hAnsi="Times New Roman" w:cs="Times New Roman"/>
                <w:sz w:val="24"/>
                <w:szCs w:val="24"/>
              </w:rPr>
              <w:t>Assistant Controller</w:t>
            </w:r>
          </w:p>
        </w:tc>
      </w:tr>
      <w:tr w:rsidR="000B6577"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5261BEFD" w:rsidR="000B6577" w:rsidRPr="00C34E0D" w:rsidRDefault="002C59CE" w:rsidP="00234D18">
            <w:pPr>
              <w:rPr>
                <w:rFonts w:ascii="Times New Roman" w:hAnsi="Times New Roman" w:cs="Times New Roman"/>
                <w:sz w:val="24"/>
                <w:szCs w:val="24"/>
              </w:rPr>
            </w:pPr>
            <w:r>
              <w:rPr>
                <w:rFonts w:ascii="Times New Roman" w:hAnsi="Times New Roman" w:cs="Times New Roman"/>
                <w:sz w:val="24"/>
                <w:szCs w:val="24"/>
              </w:rPr>
              <w:t>Accounts Payable</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4835F537" w:rsidR="000B6577" w:rsidRPr="00C34E0D" w:rsidRDefault="002C59CE" w:rsidP="00234D18">
            <w:pPr>
              <w:rPr>
                <w:rFonts w:ascii="Times New Roman" w:hAnsi="Times New Roman" w:cs="Times New Roman"/>
                <w:sz w:val="24"/>
                <w:szCs w:val="24"/>
              </w:rPr>
            </w:pPr>
            <w:r>
              <w:rPr>
                <w:rFonts w:ascii="Times New Roman" w:hAnsi="Times New Roman" w:cs="Times New Roman"/>
                <w:sz w:val="24"/>
                <w:szCs w:val="24"/>
              </w:rPr>
              <w:t>Finance</w:t>
            </w:r>
          </w:p>
        </w:tc>
      </w:tr>
    </w:tbl>
    <w:p w14:paraId="79C850BD" w14:textId="77777777" w:rsidR="00B41867" w:rsidRDefault="00B41867" w:rsidP="00234D18">
      <w:pPr>
        <w:rPr>
          <w:rFonts w:ascii="Times New Roman" w:hAnsi="Times New Roman" w:cs="Times New Roman"/>
          <w:sz w:val="24"/>
          <w:szCs w:val="24"/>
        </w:rPr>
      </w:pPr>
    </w:p>
    <w:p w14:paraId="321E6CDC" w14:textId="77777777" w:rsidR="00BE0584" w:rsidRPr="00F40A90" w:rsidRDefault="00BE0584" w:rsidP="00BE0584">
      <w:pPr>
        <w:rPr>
          <w:rFonts w:ascii="Times New Roman" w:hAnsi="Times New Roman"/>
          <w:i/>
          <w:iCs/>
          <w:sz w:val="20"/>
        </w:rPr>
      </w:pPr>
      <w:bookmarkStart w:id="0" w:name="_Hlk171334715"/>
      <w:r w:rsidRPr="00F40A90">
        <w:rPr>
          <w:rFonts w:ascii="Times New Roman" w:hAnsi="Times New Roman"/>
          <w:i/>
          <w:iCs/>
          <w:sz w:val="20"/>
        </w:rPr>
        <w:t>Founded in 1978, RCAC is a 501(c)(3) nonprofit that operates in 13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bookmarkEnd w:id="0"/>
    <w:p w14:paraId="7884D9E0" w14:textId="77777777" w:rsidR="003B6F23" w:rsidRDefault="003B6F23" w:rsidP="003B6F23">
      <w:pPr>
        <w:tabs>
          <w:tab w:val="left" w:pos="-1152"/>
          <w:tab w:val="left" w:pos="-720"/>
          <w:tab w:val="left" w:pos="0"/>
          <w:tab w:val="left" w:pos="360"/>
        </w:tabs>
        <w:jc w:val="both"/>
        <w:rPr>
          <w:rFonts w:ascii="Times New Roman" w:hAnsi="Times New Roman"/>
          <w:i/>
          <w:iCs/>
          <w:sz w:val="20"/>
        </w:rPr>
      </w:pPr>
    </w:p>
    <w:p w14:paraId="1BA76BE6" w14:textId="77777777" w:rsidR="003B6F23" w:rsidRDefault="003B6F23" w:rsidP="003B6F23">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00E32469" w14:textId="77777777" w:rsidR="003B6F23" w:rsidRPr="0004270E" w:rsidRDefault="003B6F23" w:rsidP="003B6F23">
      <w:pPr>
        <w:tabs>
          <w:tab w:val="left" w:pos="-1156"/>
          <w:tab w:val="left" w:pos="-720"/>
          <w:tab w:val="left" w:pos="0"/>
          <w:tab w:val="left" w:pos="360"/>
          <w:tab w:val="left" w:pos="720"/>
          <w:tab w:val="left" w:pos="1080"/>
          <w:tab w:val="left" w:pos="1440"/>
          <w:tab w:val="left" w:pos="1800"/>
          <w:tab w:val="left" w:pos="2160"/>
          <w:tab w:val="left" w:pos="2520"/>
          <w:tab w:val="left" w:pos="2880"/>
          <w:tab w:val="left" w:pos="3240"/>
        </w:tabs>
        <w:rPr>
          <w:rFonts w:ascii="Times New Roman" w:hAnsi="Times New Roman" w:cs="Times New Roman"/>
          <w:sz w:val="24"/>
          <w:szCs w:val="24"/>
        </w:rPr>
      </w:pPr>
      <w:r w:rsidRPr="0004270E">
        <w:rPr>
          <w:rFonts w:ascii="Times New Roman" w:hAnsi="Times New Roman" w:cs="Times New Roman"/>
          <w:sz w:val="24"/>
          <w:szCs w:val="24"/>
        </w:rPr>
        <w:t xml:space="preserve">Finance staff work to safeguard the reputation and resources of RCAC, so the organization and its clients thrive. </w:t>
      </w:r>
      <w:r>
        <w:rPr>
          <w:rFonts w:ascii="Times New Roman" w:hAnsi="Times New Roman" w:cs="Times New Roman"/>
          <w:sz w:val="24"/>
          <w:szCs w:val="24"/>
        </w:rPr>
        <w:t>Staff w</w:t>
      </w:r>
      <w:r w:rsidRPr="0004270E">
        <w:rPr>
          <w:rFonts w:ascii="Times New Roman" w:hAnsi="Times New Roman" w:cs="Times New Roman"/>
          <w:sz w:val="24"/>
          <w:szCs w:val="24"/>
        </w:rPr>
        <w:t xml:space="preserve">ork </w:t>
      </w:r>
      <w:r>
        <w:rPr>
          <w:rFonts w:ascii="Times New Roman" w:hAnsi="Times New Roman" w:cs="Times New Roman"/>
          <w:sz w:val="24"/>
          <w:szCs w:val="24"/>
        </w:rPr>
        <w:t xml:space="preserve">in support of </w:t>
      </w:r>
      <w:r w:rsidRPr="0004270E">
        <w:rPr>
          <w:rFonts w:ascii="Times New Roman" w:hAnsi="Times New Roman" w:cs="Times New Roman"/>
          <w:sz w:val="24"/>
          <w:szCs w:val="24"/>
        </w:rPr>
        <w:t>internal and external clients</w:t>
      </w:r>
      <w:r>
        <w:rPr>
          <w:rFonts w:ascii="Times New Roman" w:hAnsi="Times New Roman" w:cs="Times New Roman"/>
          <w:sz w:val="24"/>
          <w:szCs w:val="24"/>
        </w:rPr>
        <w:t xml:space="preserve">. </w:t>
      </w:r>
      <w:r w:rsidRPr="0004270E">
        <w:rPr>
          <w:rFonts w:ascii="Times New Roman" w:hAnsi="Times New Roman" w:cs="Times New Roman"/>
          <w:sz w:val="24"/>
          <w:szCs w:val="24"/>
        </w:rPr>
        <w:t xml:space="preserve">Outcomes of the finance department’s work include RCAC leading the industry in best practices; compliance with regulations and investor covenants; excellent, efficient, and seamless operations; and zero disallowances and findings in external audits. </w:t>
      </w:r>
    </w:p>
    <w:p w14:paraId="30A7FA67" w14:textId="77777777" w:rsidR="00F6118E" w:rsidRDefault="00F6118E" w:rsidP="00A66F65">
      <w:pPr>
        <w:tabs>
          <w:tab w:val="left" w:pos="-1152"/>
          <w:tab w:val="left" w:pos="-720"/>
          <w:tab w:val="left" w:pos="0"/>
          <w:tab w:val="left" w:pos="360"/>
        </w:tabs>
        <w:jc w:val="both"/>
        <w:rPr>
          <w:rFonts w:ascii="Times New Roman" w:hAnsi="Times New Roman"/>
          <w:sz w:val="24"/>
          <w:szCs w:val="24"/>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00159DC" w14:textId="765555F6" w:rsidR="00A66F65" w:rsidRPr="00504934" w:rsidRDefault="00B14F61" w:rsidP="00A66F65">
      <w:pPr>
        <w:jc w:val="both"/>
        <w:rPr>
          <w:rFonts w:ascii="Times New Roman" w:eastAsia="Times New Roman" w:hAnsi="Times New Roman" w:cs="Times New Roman"/>
          <w:sz w:val="24"/>
          <w:szCs w:val="24"/>
        </w:rPr>
      </w:pPr>
      <w:r w:rsidRPr="00504934">
        <w:rPr>
          <w:rFonts w:ascii="Times New Roman" w:hAnsi="Times New Roman" w:cs="Times New Roman"/>
          <w:sz w:val="24"/>
          <w:szCs w:val="24"/>
        </w:rPr>
        <w:t xml:space="preserve">Under general supervision of </w:t>
      </w:r>
      <w:r w:rsidR="00504934">
        <w:rPr>
          <w:rFonts w:ascii="Times New Roman" w:hAnsi="Times New Roman" w:cs="Times New Roman"/>
          <w:sz w:val="24"/>
          <w:szCs w:val="24"/>
        </w:rPr>
        <w:t xml:space="preserve">the </w:t>
      </w:r>
      <w:r w:rsidR="002C59CE" w:rsidRPr="00504934">
        <w:rPr>
          <w:rFonts w:ascii="Times New Roman" w:hAnsi="Times New Roman" w:cs="Times New Roman"/>
          <w:sz w:val="24"/>
          <w:szCs w:val="24"/>
        </w:rPr>
        <w:t>Assistant Controller</w:t>
      </w:r>
      <w:r w:rsidR="00504934">
        <w:rPr>
          <w:rFonts w:ascii="Times New Roman" w:hAnsi="Times New Roman" w:cs="Times New Roman"/>
          <w:sz w:val="24"/>
          <w:szCs w:val="24"/>
        </w:rPr>
        <w:t>, this role</w:t>
      </w:r>
      <w:r w:rsidR="002C59CE" w:rsidRPr="007C5609">
        <w:rPr>
          <w:rFonts w:ascii="Times New Roman" w:hAnsi="Times New Roman"/>
          <w:sz w:val="24"/>
          <w:szCs w:val="24"/>
        </w:rPr>
        <w:t xml:space="preserve"> performs clerical accounting functions in the processing, verification</w:t>
      </w:r>
      <w:r w:rsidR="00504934">
        <w:rPr>
          <w:rFonts w:ascii="Times New Roman" w:hAnsi="Times New Roman"/>
          <w:sz w:val="24"/>
          <w:szCs w:val="24"/>
        </w:rPr>
        <w:t>,</w:t>
      </w:r>
      <w:r w:rsidR="002C59CE" w:rsidRPr="007C5609">
        <w:rPr>
          <w:rFonts w:ascii="Times New Roman" w:hAnsi="Times New Roman"/>
          <w:sz w:val="24"/>
          <w:szCs w:val="24"/>
        </w:rPr>
        <w:t xml:space="preserve"> and maintenance of financial documents, records</w:t>
      </w:r>
      <w:r w:rsidR="00504934">
        <w:rPr>
          <w:rFonts w:ascii="Times New Roman" w:hAnsi="Times New Roman"/>
          <w:sz w:val="24"/>
          <w:szCs w:val="24"/>
        </w:rPr>
        <w:t>,</w:t>
      </w:r>
      <w:r w:rsidR="002C59CE" w:rsidRPr="007C5609">
        <w:rPr>
          <w:rFonts w:ascii="Times New Roman" w:hAnsi="Times New Roman"/>
          <w:sz w:val="24"/>
          <w:szCs w:val="24"/>
        </w:rPr>
        <w:t xml:space="preserve"> and </w:t>
      </w:r>
      <w:r w:rsidR="001272D2" w:rsidRPr="007C5609">
        <w:rPr>
          <w:rFonts w:ascii="Times New Roman" w:hAnsi="Times New Roman"/>
          <w:sz w:val="24"/>
          <w:szCs w:val="24"/>
        </w:rPr>
        <w:t>transactions</w:t>
      </w:r>
      <w:r w:rsidR="003B6F23" w:rsidRPr="007C5609">
        <w:rPr>
          <w:rFonts w:ascii="Times New Roman" w:hAnsi="Times New Roman"/>
          <w:sz w:val="24"/>
          <w:szCs w:val="24"/>
        </w:rPr>
        <w:t>.</w:t>
      </w:r>
      <w:r w:rsidR="003B6F23" w:rsidRPr="00504934">
        <w:rPr>
          <w:rFonts w:ascii="Times New Roman" w:eastAsia="Times New Roman" w:hAnsi="Times New Roman" w:cs="Times New Roman"/>
          <w:sz w:val="24"/>
          <w:szCs w:val="24"/>
        </w:rPr>
        <w:t xml:space="preserve"> </w:t>
      </w:r>
    </w:p>
    <w:p w14:paraId="06F79BA5" w14:textId="77777777" w:rsidR="00395A33" w:rsidRPr="00C34E0D" w:rsidRDefault="00395A33" w:rsidP="00234D18">
      <w:pPr>
        <w:rPr>
          <w:rFonts w:ascii="Times New Roman" w:hAnsi="Times New Roman" w:cs="Times New Roman"/>
          <w:sz w:val="24"/>
          <w:szCs w:val="24"/>
        </w:rPr>
      </w:pPr>
    </w:p>
    <w:p w14:paraId="5444FCE5" w14:textId="56473F23"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 xml:space="preserve">The statements are intended to describe the general nature and level of work being performed by people assigned to this job. They are not intended to be an exhaustive list of all qualifications, responsibilities, </w:t>
      </w:r>
      <w:r w:rsidR="003B6F23"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69B64B08" w14:textId="4657D526" w:rsidR="005D1626" w:rsidRPr="001272D2" w:rsidRDefault="005D1626" w:rsidP="001272D2">
      <w:pPr>
        <w:widowControl w:val="0"/>
        <w:numPr>
          <w:ilvl w:val="0"/>
          <w:numId w:val="14"/>
        </w:numPr>
        <w:ind w:left="720"/>
        <w:rPr>
          <w:rFonts w:ascii="Times New Roman" w:hAnsi="Times New Roman" w:cs="Times New Roman"/>
          <w:sz w:val="24"/>
          <w:szCs w:val="24"/>
        </w:rPr>
      </w:pPr>
      <w:r w:rsidRPr="001272D2">
        <w:rPr>
          <w:rFonts w:ascii="Times New Roman" w:hAnsi="Times New Roman" w:cs="Times New Roman"/>
          <w:sz w:val="24"/>
          <w:szCs w:val="24"/>
        </w:rPr>
        <w:t>Reviews and processes purchase orders, expense reports</w:t>
      </w:r>
      <w:r w:rsidR="00D741B7">
        <w:rPr>
          <w:rFonts w:ascii="Times New Roman" w:hAnsi="Times New Roman" w:cs="Times New Roman"/>
          <w:sz w:val="24"/>
          <w:szCs w:val="24"/>
        </w:rPr>
        <w:t>,</w:t>
      </w:r>
      <w:r w:rsidRPr="001272D2">
        <w:rPr>
          <w:rFonts w:ascii="Times New Roman" w:hAnsi="Times New Roman" w:cs="Times New Roman"/>
          <w:sz w:val="24"/>
          <w:szCs w:val="24"/>
        </w:rPr>
        <w:t xml:space="preserve"> and vendor invoices.</w:t>
      </w:r>
    </w:p>
    <w:p w14:paraId="34D876E2" w14:textId="302A5201" w:rsidR="002C59CE" w:rsidRPr="001272D2" w:rsidRDefault="002C59CE" w:rsidP="001272D2">
      <w:pPr>
        <w:numPr>
          <w:ilvl w:val="0"/>
          <w:numId w:val="14"/>
        </w:numPr>
        <w:overflowPunct w:val="0"/>
        <w:autoSpaceDE w:val="0"/>
        <w:autoSpaceDN w:val="0"/>
        <w:adjustRightInd w:val="0"/>
        <w:ind w:left="720"/>
        <w:rPr>
          <w:rFonts w:ascii="Times New Roman" w:hAnsi="Times New Roman" w:cs="Times New Roman"/>
          <w:sz w:val="24"/>
          <w:szCs w:val="24"/>
        </w:rPr>
      </w:pPr>
      <w:r w:rsidRPr="001272D2">
        <w:rPr>
          <w:rFonts w:ascii="Times New Roman" w:hAnsi="Times New Roman" w:cs="Times New Roman"/>
          <w:sz w:val="24"/>
          <w:szCs w:val="24"/>
        </w:rPr>
        <w:t>Perform</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the day-to-day processing of accounts payable transactions to ensure that </w:t>
      </w:r>
      <w:r w:rsidR="005D1626" w:rsidRPr="001272D2">
        <w:rPr>
          <w:rFonts w:ascii="Times New Roman" w:hAnsi="Times New Roman" w:cs="Times New Roman"/>
          <w:sz w:val="24"/>
          <w:szCs w:val="24"/>
        </w:rPr>
        <w:t xml:space="preserve">RCAC’s </w:t>
      </w:r>
      <w:r w:rsidRPr="001272D2">
        <w:rPr>
          <w:rFonts w:ascii="Times New Roman" w:hAnsi="Times New Roman" w:cs="Times New Roman"/>
          <w:sz w:val="24"/>
          <w:szCs w:val="24"/>
        </w:rPr>
        <w:t xml:space="preserve">finances are maintained in </w:t>
      </w:r>
      <w:r w:rsidR="00D741B7">
        <w:rPr>
          <w:rFonts w:ascii="Times New Roman" w:hAnsi="Times New Roman" w:cs="Times New Roman"/>
          <w:sz w:val="24"/>
          <w:szCs w:val="24"/>
        </w:rPr>
        <w:t xml:space="preserve">an </w:t>
      </w:r>
      <w:r w:rsidRPr="001272D2">
        <w:rPr>
          <w:rFonts w:ascii="Times New Roman" w:hAnsi="Times New Roman" w:cs="Times New Roman"/>
          <w:sz w:val="24"/>
          <w:szCs w:val="24"/>
        </w:rPr>
        <w:t>effective, up-to-date, and accurate manner.</w:t>
      </w:r>
    </w:p>
    <w:p w14:paraId="4313ADEF" w14:textId="77777777" w:rsidR="007C5609" w:rsidRDefault="002C59CE" w:rsidP="001272D2">
      <w:pPr>
        <w:numPr>
          <w:ilvl w:val="0"/>
          <w:numId w:val="13"/>
        </w:numPr>
        <w:overflowPunct w:val="0"/>
        <w:autoSpaceDE w:val="0"/>
        <w:autoSpaceDN w:val="0"/>
        <w:adjustRightInd w:val="0"/>
        <w:ind w:left="720"/>
        <w:rPr>
          <w:rFonts w:ascii="Times New Roman" w:hAnsi="Times New Roman" w:cs="Times New Roman"/>
          <w:sz w:val="24"/>
          <w:szCs w:val="24"/>
        </w:rPr>
      </w:pPr>
      <w:r w:rsidRPr="001272D2">
        <w:rPr>
          <w:rFonts w:ascii="Times New Roman" w:hAnsi="Times New Roman" w:cs="Times New Roman"/>
          <w:sz w:val="24"/>
          <w:szCs w:val="24"/>
        </w:rPr>
        <w:t>Verif</w:t>
      </w:r>
      <w:r w:rsidR="005D1626" w:rsidRPr="001272D2">
        <w:rPr>
          <w:rFonts w:ascii="Times New Roman" w:hAnsi="Times New Roman" w:cs="Times New Roman"/>
          <w:sz w:val="24"/>
          <w:szCs w:val="24"/>
        </w:rPr>
        <w:t>ies</w:t>
      </w:r>
      <w:r w:rsidRPr="001272D2">
        <w:rPr>
          <w:rFonts w:ascii="Times New Roman" w:hAnsi="Times New Roman" w:cs="Times New Roman"/>
          <w:sz w:val="24"/>
          <w:szCs w:val="24"/>
        </w:rPr>
        <w:t xml:space="preserve"> the </w:t>
      </w:r>
      <w:r w:rsidR="00D741B7">
        <w:rPr>
          <w:rFonts w:ascii="Times New Roman" w:hAnsi="Times New Roman" w:cs="Times New Roman"/>
          <w:sz w:val="24"/>
          <w:szCs w:val="24"/>
        </w:rPr>
        <w:t xml:space="preserve">general ledger </w:t>
      </w:r>
      <w:r w:rsidR="007A7AF0">
        <w:rPr>
          <w:rFonts w:ascii="Times New Roman" w:hAnsi="Times New Roman" w:cs="Times New Roman"/>
          <w:sz w:val="24"/>
          <w:szCs w:val="24"/>
        </w:rPr>
        <w:t xml:space="preserve">(GL) </w:t>
      </w:r>
      <w:r w:rsidRPr="001272D2">
        <w:rPr>
          <w:rFonts w:ascii="Times New Roman" w:hAnsi="Times New Roman" w:cs="Times New Roman"/>
          <w:sz w:val="24"/>
          <w:szCs w:val="24"/>
        </w:rPr>
        <w:t>coding accuracy of purchase orders prior to payment</w:t>
      </w:r>
      <w:r w:rsidR="007C5609">
        <w:rPr>
          <w:rFonts w:ascii="Times New Roman" w:hAnsi="Times New Roman" w:cs="Times New Roman"/>
          <w:sz w:val="24"/>
          <w:szCs w:val="24"/>
        </w:rPr>
        <w:t>.</w:t>
      </w:r>
    </w:p>
    <w:p w14:paraId="6F558C1F" w14:textId="64F1FF1A" w:rsidR="002C59CE" w:rsidRPr="001272D2" w:rsidRDefault="003B6F23" w:rsidP="001272D2">
      <w:pPr>
        <w:numPr>
          <w:ilvl w:val="0"/>
          <w:numId w:val="13"/>
        </w:numPr>
        <w:overflowPunct w:val="0"/>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C</w:t>
      </w:r>
      <w:r w:rsidRPr="001272D2">
        <w:rPr>
          <w:rFonts w:ascii="Times New Roman" w:hAnsi="Times New Roman" w:cs="Times New Roman"/>
          <w:sz w:val="24"/>
          <w:szCs w:val="24"/>
        </w:rPr>
        <w:t>hecks coding</w:t>
      </w:r>
      <w:r w:rsidR="002C59CE" w:rsidRPr="001272D2">
        <w:rPr>
          <w:rFonts w:ascii="Times New Roman" w:hAnsi="Times New Roman" w:cs="Times New Roman"/>
          <w:sz w:val="24"/>
          <w:szCs w:val="24"/>
        </w:rPr>
        <w:t xml:space="preserve"> verif</w:t>
      </w:r>
      <w:r w:rsidR="00D741B7">
        <w:rPr>
          <w:rFonts w:ascii="Times New Roman" w:hAnsi="Times New Roman" w:cs="Times New Roman"/>
          <w:sz w:val="24"/>
          <w:szCs w:val="24"/>
        </w:rPr>
        <w:t>ies</w:t>
      </w:r>
      <w:r w:rsidR="002C59CE" w:rsidRPr="001272D2">
        <w:rPr>
          <w:rFonts w:ascii="Times New Roman" w:hAnsi="Times New Roman" w:cs="Times New Roman"/>
          <w:sz w:val="24"/>
          <w:szCs w:val="24"/>
        </w:rPr>
        <w:t xml:space="preserve"> the correct amount and vendor</w:t>
      </w:r>
      <w:r w:rsidR="00D741B7">
        <w:rPr>
          <w:rFonts w:ascii="Times New Roman" w:hAnsi="Times New Roman" w:cs="Times New Roman"/>
          <w:sz w:val="24"/>
          <w:szCs w:val="24"/>
        </w:rPr>
        <w:t xml:space="preserve">; </w:t>
      </w:r>
      <w:r w:rsidR="002C59CE" w:rsidRPr="001272D2">
        <w:rPr>
          <w:rFonts w:ascii="Times New Roman" w:hAnsi="Times New Roman" w:cs="Times New Roman"/>
          <w:sz w:val="24"/>
          <w:szCs w:val="24"/>
        </w:rPr>
        <w:t>verif</w:t>
      </w:r>
      <w:r w:rsidR="00D741B7">
        <w:rPr>
          <w:rFonts w:ascii="Times New Roman" w:hAnsi="Times New Roman" w:cs="Times New Roman"/>
          <w:sz w:val="24"/>
          <w:szCs w:val="24"/>
        </w:rPr>
        <w:t>ies</w:t>
      </w:r>
      <w:r w:rsidR="002C59CE" w:rsidRPr="001272D2">
        <w:rPr>
          <w:rFonts w:ascii="Times New Roman" w:hAnsi="Times New Roman" w:cs="Times New Roman"/>
          <w:sz w:val="24"/>
          <w:szCs w:val="24"/>
        </w:rPr>
        <w:t xml:space="preserve"> the payment has not previously been made.</w:t>
      </w:r>
    </w:p>
    <w:p w14:paraId="3FED812A" w14:textId="24C7C9CE" w:rsidR="002C59CE" w:rsidRPr="001272D2" w:rsidRDefault="002C59CE" w:rsidP="001272D2">
      <w:pPr>
        <w:numPr>
          <w:ilvl w:val="0"/>
          <w:numId w:val="13"/>
        </w:numPr>
        <w:overflowPunct w:val="0"/>
        <w:autoSpaceDE w:val="0"/>
        <w:autoSpaceDN w:val="0"/>
        <w:adjustRightInd w:val="0"/>
        <w:ind w:left="720"/>
        <w:rPr>
          <w:rFonts w:ascii="Times New Roman" w:hAnsi="Times New Roman" w:cs="Times New Roman"/>
          <w:sz w:val="24"/>
          <w:szCs w:val="24"/>
        </w:rPr>
      </w:pPr>
      <w:r w:rsidRPr="001272D2">
        <w:rPr>
          <w:rFonts w:ascii="Times New Roman" w:hAnsi="Times New Roman" w:cs="Times New Roman"/>
          <w:sz w:val="24"/>
          <w:szCs w:val="24"/>
        </w:rPr>
        <w:t>Prepare</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batches, </w:t>
      </w:r>
      <w:r w:rsidR="00D741B7">
        <w:rPr>
          <w:rFonts w:ascii="Times New Roman" w:hAnsi="Times New Roman" w:cs="Times New Roman"/>
          <w:sz w:val="24"/>
          <w:szCs w:val="24"/>
        </w:rPr>
        <w:t xml:space="preserve">completes </w:t>
      </w:r>
      <w:r w:rsidRPr="001272D2">
        <w:rPr>
          <w:rFonts w:ascii="Times New Roman" w:hAnsi="Times New Roman" w:cs="Times New Roman"/>
          <w:sz w:val="24"/>
          <w:szCs w:val="24"/>
        </w:rPr>
        <w:t>data entry of invoices for payment, and process</w:t>
      </w:r>
      <w:r w:rsidR="00D741B7">
        <w:rPr>
          <w:rFonts w:ascii="Times New Roman" w:hAnsi="Times New Roman" w:cs="Times New Roman"/>
          <w:sz w:val="24"/>
          <w:szCs w:val="24"/>
        </w:rPr>
        <w:t>es</w:t>
      </w:r>
      <w:r w:rsidRPr="001272D2">
        <w:rPr>
          <w:rFonts w:ascii="Times New Roman" w:hAnsi="Times New Roman" w:cs="Times New Roman"/>
          <w:sz w:val="24"/>
          <w:szCs w:val="24"/>
        </w:rPr>
        <w:t xml:space="preserve"> backup reports. </w:t>
      </w:r>
    </w:p>
    <w:p w14:paraId="51B5DD2C" w14:textId="35A80DE0" w:rsidR="002C59CE" w:rsidRPr="001272D2" w:rsidRDefault="002C59CE" w:rsidP="001272D2">
      <w:pPr>
        <w:pStyle w:val="ListParagraph"/>
        <w:numPr>
          <w:ilvl w:val="0"/>
          <w:numId w:val="13"/>
        </w:numPr>
        <w:ind w:left="720"/>
        <w:rPr>
          <w:rFonts w:ascii="Times New Roman" w:hAnsi="Times New Roman" w:cs="Times New Roman"/>
          <w:sz w:val="24"/>
          <w:szCs w:val="24"/>
        </w:rPr>
      </w:pPr>
      <w:r w:rsidRPr="001272D2">
        <w:rPr>
          <w:rFonts w:ascii="Times New Roman" w:hAnsi="Times New Roman" w:cs="Times New Roman"/>
          <w:sz w:val="24"/>
          <w:szCs w:val="24"/>
        </w:rPr>
        <w:t>Review</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employee reimbursement requests for accuracy, supporting documentation, and approval</w:t>
      </w:r>
      <w:r w:rsidR="005D1626" w:rsidRPr="001272D2">
        <w:rPr>
          <w:rFonts w:ascii="Times New Roman" w:hAnsi="Times New Roman" w:cs="Times New Roman"/>
          <w:sz w:val="24"/>
          <w:szCs w:val="24"/>
        </w:rPr>
        <w:t>.</w:t>
      </w:r>
    </w:p>
    <w:p w14:paraId="62395E44" w14:textId="42094CF0" w:rsidR="002C59CE" w:rsidRPr="001272D2" w:rsidRDefault="002C59CE" w:rsidP="001272D2">
      <w:pPr>
        <w:pStyle w:val="ListParagraph"/>
        <w:numPr>
          <w:ilvl w:val="0"/>
          <w:numId w:val="13"/>
        </w:numPr>
        <w:ind w:left="720"/>
        <w:rPr>
          <w:rFonts w:ascii="Times New Roman" w:hAnsi="Times New Roman" w:cs="Times New Roman"/>
          <w:sz w:val="24"/>
          <w:szCs w:val="24"/>
        </w:rPr>
      </w:pPr>
      <w:r w:rsidRPr="001272D2">
        <w:rPr>
          <w:rFonts w:ascii="Times New Roman" w:hAnsi="Times New Roman" w:cs="Times New Roman"/>
          <w:sz w:val="24"/>
          <w:szCs w:val="24"/>
        </w:rPr>
        <w:t>Assist</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employees in creating accurate vouchers</w:t>
      </w:r>
      <w:r w:rsidR="005D1626" w:rsidRPr="001272D2">
        <w:rPr>
          <w:rFonts w:ascii="Times New Roman" w:hAnsi="Times New Roman" w:cs="Times New Roman"/>
          <w:sz w:val="24"/>
          <w:szCs w:val="24"/>
        </w:rPr>
        <w:t>.</w:t>
      </w:r>
    </w:p>
    <w:p w14:paraId="4DE239C2" w14:textId="47E26F49" w:rsidR="002C59CE" w:rsidRPr="001272D2" w:rsidRDefault="005D1626" w:rsidP="001272D2">
      <w:pPr>
        <w:pStyle w:val="ListParagraph"/>
        <w:numPr>
          <w:ilvl w:val="0"/>
          <w:numId w:val="13"/>
        </w:numPr>
        <w:ind w:left="720"/>
        <w:rPr>
          <w:rFonts w:ascii="Times New Roman" w:hAnsi="Times New Roman" w:cs="Times New Roman"/>
          <w:sz w:val="24"/>
          <w:szCs w:val="24"/>
        </w:rPr>
      </w:pPr>
      <w:r w:rsidRPr="001272D2">
        <w:rPr>
          <w:rFonts w:ascii="Times New Roman" w:hAnsi="Times New Roman" w:cs="Times New Roman"/>
          <w:sz w:val="24"/>
          <w:szCs w:val="24"/>
        </w:rPr>
        <w:t xml:space="preserve">Provides assistance to </w:t>
      </w:r>
      <w:r w:rsidR="002C59CE" w:rsidRPr="001272D2">
        <w:rPr>
          <w:rFonts w:ascii="Times New Roman" w:hAnsi="Times New Roman" w:cs="Times New Roman"/>
          <w:sz w:val="24"/>
          <w:szCs w:val="24"/>
        </w:rPr>
        <w:t xml:space="preserve">employees </w:t>
      </w:r>
      <w:r w:rsidR="00D741B7">
        <w:rPr>
          <w:rFonts w:ascii="Times New Roman" w:hAnsi="Times New Roman" w:cs="Times New Roman"/>
          <w:sz w:val="24"/>
          <w:szCs w:val="24"/>
        </w:rPr>
        <w:t>with</w:t>
      </w:r>
      <w:r w:rsidR="002C59CE" w:rsidRPr="001272D2">
        <w:rPr>
          <w:rFonts w:ascii="Times New Roman" w:hAnsi="Times New Roman" w:cs="Times New Roman"/>
          <w:sz w:val="24"/>
          <w:szCs w:val="24"/>
        </w:rPr>
        <w:t xml:space="preserve"> questions </w:t>
      </w:r>
      <w:r w:rsidR="00D741B7">
        <w:rPr>
          <w:rFonts w:ascii="Times New Roman" w:hAnsi="Times New Roman" w:cs="Times New Roman"/>
          <w:sz w:val="24"/>
          <w:szCs w:val="24"/>
        </w:rPr>
        <w:t>about</w:t>
      </w:r>
      <w:r w:rsidR="002C59CE" w:rsidRPr="001272D2">
        <w:rPr>
          <w:rFonts w:ascii="Times New Roman" w:hAnsi="Times New Roman" w:cs="Times New Roman"/>
          <w:sz w:val="24"/>
          <w:szCs w:val="24"/>
        </w:rPr>
        <w:t xml:space="preserve"> timing of past and future vendor payments</w:t>
      </w:r>
      <w:r w:rsidRPr="001272D2">
        <w:rPr>
          <w:rFonts w:ascii="Times New Roman" w:hAnsi="Times New Roman" w:cs="Times New Roman"/>
          <w:sz w:val="24"/>
          <w:szCs w:val="24"/>
        </w:rPr>
        <w:t>.</w:t>
      </w:r>
    </w:p>
    <w:p w14:paraId="7ACEA642" w14:textId="41FA5BC0" w:rsidR="002C59CE" w:rsidRPr="001272D2" w:rsidRDefault="002C59CE" w:rsidP="001272D2">
      <w:pPr>
        <w:pStyle w:val="ListParagraph"/>
        <w:numPr>
          <w:ilvl w:val="0"/>
          <w:numId w:val="13"/>
        </w:numPr>
        <w:ind w:left="720"/>
        <w:rPr>
          <w:rFonts w:ascii="Times New Roman" w:hAnsi="Times New Roman" w:cs="Times New Roman"/>
          <w:sz w:val="24"/>
          <w:szCs w:val="24"/>
        </w:rPr>
      </w:pPr>
      <w:r w:rsidRPr="001272D2">
        <w:rPr>
          <w:rFonts w:ascii="Times New Roman" w:hAnsi="Times New Roman" w:cs="Times New Roman"/>
          <w:sz w:val="24"/>
          <w:szCs w:val="24"/>
        </w:rPr>
        <w:t>Set</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up new </w:t>
      </w:r>
      <w:r w:rsidR="00D741B7">
        <w:rPr>
          <w:rFonts w:ascii="Times New Roman" w:hAnsi="Times New Roman" w:cs="Times New Roman"/>
          <w:sz w:val="24"/>
          <w:szCs w:val="24"/>
        </w:rPr>
        <w:t>v</w:t>
      </w:r>
      <w:r w:rsidRPr="001272D2">
        <w:rPr>
          <w:rFonts w:ascii="Times New Roman" w:hAnsi="Times New Roman" w:cs="Times New Roman"/>
          <w:sz w:val="24"/>
          <w:szCs w:val="24"/>
        </w:rPr>
        <w:t xml:space="preserve">endors in </w:t>
      </w:r>
      <w:r w:rsidR="003B6F23">
        <w:rPr>
          <w:rFonts w:ascii="Times New Roman" w:hAnsi="Times New Roman" w:cs="Times New Roman"/>
          <w:sz w:val="24"/>
          <w:szCs w:val="24"/>
        </w:rPr>
        <w:t>ERP (</w:t>
      </w:r>
      <w:r w:rsidRPr="001272D2">
        <w:rPr>
          <w:rFonts w:ascii="Times New Roman" w:hAnsi="Times New Roman" w:cs="Times New Roman"/>
          <w:sz w:val="24"/>
          <w:szCs w:val="24"/>
        </w:rPr>
        <w:t>Unanet</w:t>
      </w:r>
      <w:r w:rsidR="003B6F23">
        <w:rPr>
          <w:rFonts w:ascii="Times New Roman" w:hAnsi="Times New Roman" w:cs="Times New Roman"/>
          <w:sz w:val="24"/>
          <w:szCs w:val="24"/>
        </w:rPr>
        <w:t>)</w:t>
      </w:r>
      <w:r w:rsidRPr="001272D2">
        <w:rPr>
          <w:rFonts w:ascii="Times New Roman" w:hAnsi="Times New Roman" w:cs="Times New Roman"/>
          <w:sz w:val="24"/>
          <w:szCs w:val="24"/>
        </w:rPr>
        <w:t xml:space="preserve"> for payment</w:t>
      </w:r>
      <w:r w:rsidR="00D741B7">
        <w:rPr>
          <w:rFonts w:ascii="Times New Roman" w:hAnsi="Times New Roman" w:cs="Times New Roman"/>
          <w:sz w:val="24"/>
          <w:szCs w:val="24"/>
        </w:rPr>
        <w:t>.</w:t>
      </w:r>
    </w:p>
    <w:p w14:paraId="15D7B056" w14:textId="3D0C3062" w:rsidR="005D1626"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Ensure</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that all reimbursements and new vendor set-ups follow RCAC's policy and procedure</w:t>
      </w:r>
      <w:r w:rsidR="00D741B7">
        <w:rPr>
          <w:rFonts w:ascii="Times New Roman" w:hAnsi="Times New Roman" w:cs="Times New Roman"/>
          <w:sz w:val="24"/>
          <w:szCs w:val="24"/>
        </w:rPr>
        <w:t>s</w:t>
      </w:r>
      <w:r w:rsidRPr="001272D2">
        <w:rPr>
          <w:rFonts w:ascii="Times New Roman" w:hAnsi="Times New Roman" w:cs="Times New Roman"/>
          <w:sz w:val="24"/>
          <w:szCs w:val="24"/>
        </w:rPr>
        <w:t>.</w:t>
      </w:r>
    </w:p>
    <w:p w14:paraId="4BD72B25" w14:textId="00DA90E3" w:rsidR="005D1626" w:rsidRPr="001272D2" w:rsidRDefault="005D1626" w:rsidP="001272D2">
      <w:pPr>
        <w:numPr>
          <w:ilvl w:val="0"/>
          <w:numId w:val="6"/>
        </w:numPr>
        <w:overflowPunct w:val="0"/>
        <w:autoSpaceDE w:val="0"/>
        <w:autoSpaceDN w:val="0"/>
        <w:adjustRightInd w:val="0"/>
        <w:rPr>
          <w:rFonts w:ascii="Times New Roman" w:hAnsi="Times New Roman" w:cs="Times New Roman"/>
          <w:sz w:val="24"/>
          <w:szCs w:val="24"/>
        </w:rPr>
      </w:pPr>
      <w:r w:rsidRPr="001272D2">
        <w:rPr>
          <w:rFonts w:ascii="Times New Roman" w:hAnsi="Times New Roman" w:cs="Times New Roman"/>
          <w:sz w:val="24"/>
          <w:szCs w:val="24"/>
        </w:rPr>
        <w:t>Verifies vendor statements and handle</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correspondence involving accounts payable</w:t>
      </w:r>
      <w:r w:rsidR="00D741B7">
        <w:rPr>
          <w:rFonts w:ascii="Times New Roman" w:hAnsi="Times New Roman" w:cs="Times New Roman"/>
          <w:sz w:val="24"/>
          <w:szCs w:val="24"/>
        </w:rPr>
        <w:t>; a</w:t>
      </w:r>
      <w:r w:rsidRPr="001272D2">
        <w:rPr>
          <w:rFonts w:ascii="Times New Roman" w:hAnsi="Times New Roman" w:cs="Times New Roman"/>
          <w:sz w:val="24"/>
          <w:szCs w:val="24"/>
        </w:rPr>
        <w:t>ssists in resolution of complaints between vendor</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and customer</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w:t>
      </w:r>
    </w:p>
    <w:p w14:paraId="5FD221CE" w14:textId="534BA2DB" w:rsidR="005D1626" w:rsidRPr="001272D2" w:rsidRDefault="005D1626" w:rsidP="001272D2">
      <w:pPr>
        <w:pStyle w:val="ListParagraph"/>
        <w:numPr>
          <w:ilvl w:val="0"/>
          <w:numId w:val="6"/>
        </w:numPr>
        <w:rPr>
          <w:rFonts w:ascii="Times New Roman" w:hAnsi="Times New Roman" w:cs="Times New Roman"/>
          <w:sz w:val="24"/>
          <w:szCs w:val="24"/>
        </w:rPr>
      </w:pPr>
      <w:r w:rsidRPr="001272D2">
        <w:rPr>
          <w:rFonts w:ascii="Times New Roman" w:hAnsi="Times New Roman" w:cs="Times New Roman"/>
          <w:sz w:val="24"/>
          <w:szCs w:val="24"/>
        </w:rPr>
        <w:t xml:space="preserve">Reviews the </w:t>
      </w:r>
      <w:r w:rsidR="00D741B7">
        <w:rPr>
          <w:rFonts w:ascii="Times New Roman" w:hAnsi="Times New Roman" w:cs="Times New Roman"/>
          <w:sz w:val="24"/>
          <w:szCs w:val="24"/>
        </w:rPr>
        <w:t>e</w:t>
      </w:r>
      <w:r w:rsidRPr="001272D2">
        <w:rPr>
          <w:rFonts w:ascii="Times New Roman" w:hAnsi="Times New Roman" w:cs="Times New Roman"/>
          <w:sz w:val="24"/>
          <w:szCs w:val="24"/>
        </w:rPr>
        <w:t xml:space="preserve">vents and </w:t>
      </w:r>
      <w:r w:rsidR="00D741B7">
        <w:rPr>
          <w:rFonts w:ascii="Times New Roman" w:hAnsi="Times New Roman" w:cs="Times New Roman"/>
          <w:sz w:val="24"/>
          <w:szCs w:val="24"/>
        </w:rPr>
        <w:t>p</w:t>
      </w:r>
      <w:r w:rsidRPr="001272D2">
        <w:rPr>
          <w:rFonts w:ascii="Times New Roman" w:hAnsi="Times New Roman" w:cs="Times New Roman"/>
          <w:sz w:val="24"/>
          <w:szCs w:val="24"/>
        </w:rPr>
        <w:t>rocurement cards to ensure that all charges are valid and have supporting approved vouchers.</w:t>
      </w:r>
    </w:p>
    <w:p w14:paraId="1B67CBEE" w14:textId="1B1B818E" w:rsidR="005D1626" w:rsidRPr="001272D2" w:rsidRDefault="003B6F23" w:rsidP="001272D2">
      <w:pPr>
        <w:pStyle w:val="ListParagraph"/>
        <w:numPr>
          <w:ilvl w:val="0"/>
          <w:numId w:val="6"/>
        </w:numPr>
        <w:rPr>
          <w:rFonts w:ascii="Times New Roman" w:hAnsi="Times New Roman" w:cs="Times New Roman"/>
          <w:sz w:val="24"/>
          <w:szCs w:val="24"/>
        </w:rPr>
      </w:pPr>
      <w:r w:rsidRPr="001272D2">
        <w:rPr>
          <w:rFonts w:ascii="Times New Roman" w:hAnsi="Times New Roman" w:cs="Times New Roman"/>
          <w:sz w:val="24"/>
          <w:szCs w:val="24"/>
        </w:rPr>
        <w:lastRenderedPageBreak/>
        <w:t>Enter</w:t>
      </w:r>
      <w:r w:rsidR="005D1626" w:rsidRPr="001272D2">
        <w:rPr>
          <w:rFonts w:ascii="Times New Roman" w:hAnsi="Times New Roman" w:cs="Times New Roman"/>
          <w:sz w:val="24"/>
          <w:szCs w:val="24"/>
        </w:rPr>
        <w:t xml:space="preserve"> payment totals of the </w:t>
      </w:r>
      <w:r w:rsidR="007C5609">
        <w:rPr>
          <w:rFonts w:ascii="Times New Roman" w:hAnsi="Times New Roman" w:cs="Times New Roman"/>
          <w:sz w:val="24"/>
          <w:szCs w:val="24"/>
        </w:rPr>
        <w:t>credit cards</w:t>
      </w:r>
      <w:r w:rsidR="005D1626" w:rsidRPr="001272D2">
        <w:rPr>
          <w:rFonts w:ascii="Times New Roman" w:hAnsi="Times New Roman" w:cs="Times New Roman"/>
          <w:sz w:val="24"/>
          <w:szCs w:val="24"/>
        </w:rPr>
        <w:t>.</w:t>
      </w:r>
    </w:p>
    <w:p w14:paraId="189F1AFD" w14:textId="0C22D85D" w:rsidR="005D1626" w:rsidRPr="001272D2" w:rsidRDefault="005D1626" w:rsidP="001272D2">
      <w:pPr>
        <w:numPr>
          <w:ilvl w:val="0"/>
          <w:numId w:val="6"/>
        </w:numPr>
        <w:overflowPunct w:val="0"/>
        <w:autoSpaceDE w:val="0"/>
        <w:autoSpaceDN w:val="0"/>
        <w:adjustRightInd w:val="0"/>
        <w:rPr>
          <w:rFonts w:ascii="Times New Roman" w:hAnsi="Times New Roman" w:cs="Times New Roman"/>
          <w:sz w:val="24"/>
          <w:szCs w:val="24"/>
        </w:rPr>
      </w:pPr>
      <w:r w:rsidRPr="001272D2">
        <w:rPr>
          <w:rFonts w:ascii="Times New Roman" w:hAnsi="Times New Roman" w:cs="Times New Roman"/>
          <w:sz w:val="24"/>
          <w:szCs w:val="24"/>
        </w:rPr>
        <w:t>Maintains accounting ledgers by verifying and posting account transactions.</w:t>
      </w:r>
    </w:p>
    <w:p w14:paraId="2ADB08A5" w14:textId="3F4F3343" w:rsidR="005D1626" w:rsidRPr="001272D2" w:rsidRDefault="005D1626" w:rsidP="001272D2">
      <w:pPr>
        <w:numPr>
          <w:ilvl w:val="0"/>
          <w:numId w:val="6"/>
        </w:numPr>
        <w:overflowPunct w:val="0"/>
        <w:autoSpaceDE w:val="0"/>
        <w:autoSpaceDN w:val="0"/>
        <w:adjustRightInd w:val="0"/>
        <w:rPr>
          <w:rFonts w:ascii="Times New Roman" w:hAnsi="Times New Roman" w:cs="Times New Roman"/>
          <w:sz w:val="24"/>
          <w:szCs w:val="24"/>
        </w:rPr>
      </w:pPr>
      <w:r w:rsidRPr="001272D2">
        <w:rPr>
          <w:rFonts w:ascii="Times New Roman" w:hAnsi="Times New Roman" w:cs="Times New Roman"/>
          <w:sz w:val="24"/>
          <w:szCs w:val="24"/>
        </w:rPr>
        <w:t>Maintains updated vendor files and reconcile</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vendor statements.</w:t>
      </w:r>
    </w:p>
    <w:p w14:paraId="2FE76647" w14:textId="2DED506B" w:rsidR="005D1626" w:rsidRPr="001272D2" w:rsidRDefault="005D1626" w:rsidP="001272D2">
      <w:pPr>
        <w:numPr>
          <w:ilvl w:val="0"/>
          <w:numId w:val="6"/>
        </w:numPr>
        <w:overflowPunct w:val="0"/>
        <w:autoSpaceDE w:val="0"/>
        <w:autoSpaceDN w:val="0"/>
        <w:adjustRightInd w:val="0"/>
        <w:rPr>
          <w:rFonts w:ascii="Times New Roman" w:hAnsi="Times New Roman" w:cs="Times New Roman"/>
          <w:sz w:val="24"/>
          <w:szCs w:val="24"/>
        </w:rPr>
      </w:pPr>
      <w:r w:rsidRPr="001272D2">
        <w:rPr>
          <w:rFonts w:ascii="Times New Roman" w:hAnsi="Times New Roman" w:cs="Times New Roman"/>
          <w:sz w:val="24"/>
          <w:szCs w:val="24"/>
        </w:rPr>
        <w:t>Research statements for open invoices or past</w:t>
      </w:r>
      <w:r w:rsidR="00D741B7">
        <w:rPr>
          <w:rFonts w:ascii="Times New Roman" w:hAnsi="Times New Roman" w:cs="Times New Roman"/>
          <w:sz w:val="24"/>
          <w:szCs w:val="24"/>
        </w:rPr>
        <w:t>-</w:t>
      </w:r>
      <w:r w:rsidRPr="001272D2">
        <w:rPr>
          <w:rFonts w:ascii="Times New Roman" w:hAnsi="Times New Roman" w:cs="Times New Roman"/>
          <w:sz w:val="24"/>
          <w:szCs w:val="24"/>
        </w:rPr>
        <w:t xml:space="preserve">due invoices. </w:t>
      </w:r>
    </w:p>
    <w:p w14:paraId="72676BD0" w14:textId="2338B7C5"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Process</w:t>
      </w:r>
      <w:r w:rsidR="005D1626" w:rsidRPr="001272D2">
        <w:rPr>
          <w:rFonts w:ascii="Times New Roman" w:hAnsi="Times New Roman" w:cs="Times New Roman"/>
          <w:sz w:val="24"/>
          <w:szCs w:val="24"/>
        </w:rPr>
        <w:t xml:space="preserve">es </w:t>
      </w:r>
      <w:r w:rsidRPr="001272D2">
        <w:rPr>
          <w:rFonts w:ascii="Times New Roman" w:hAnsi="Times New Roman" w:cs="Times New Roman"/>
          <w:sz w:val="24"/>
          <w:szCs w:val="24"/>
        </w:rPr>
        <w:t>vendor payments and staff reimbursements (ACH, wires, and checks)</w:t>
      </w:r>
      <w:r w:rsidR="005D1626" w:rsidRPr="001272D2">
        <w:rPr>
          <w:rFonts w:ascii="Times New Roman" w:hAnsi="Times New Roman" w:cs="Times New Roman"/>
          <w:sz w:val="24"/>
          <w:szCs w:val="24"/>
        </w:rPr>
        <w:t>.</w:t>
      </w:r>
    </w:p>
    <w:p w14:paraId="04A00E11" w14:textId="3EB4AB15"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Prepare</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monthly </w:t>
      </w:r>
      <w:r w:rsidR="00D741B7">
        <w:rPr>
          <w:rFonts w:ascii="Times New Roman" w:hAnsi="Times New Roman" w:cs="Times New Roman"/>
          <w:sz w:val="24"/>
          <w:szCs w:val="24"/>
        </w:rPr>
        <w:t>accounts payable</w:t>
      </w:r>
      <w:r w:rsidRPr="001272D2">
        <w:rPr>
          <w:rFonts w:ascii="Times New Roman" w:hAnsi="Times New Roman" w:cs="Times New Roman"/>
          <w:sz w:val="24"/>
          <w:szCs w:val="24"/>
        </w:rPr>
        <w:t xml:space="preserve"> aging reports</w:t>
      </w:r>
      <w:r w:rsidR="005D1626" w:rsidRPr="001272D2">
        <w:rPr>
          <w:rFonts w:ascii="Times New Roman" w:hAnsi="Times New Roman" w:cs="Times New Roman"/>
          <w:sz w:val="24"/>
          <w:szCs w:val="24"/>
        </w:rPr>
        <w:t>.</w:t>
      </w:r>
      <w:r w:rsidRPr="001272D2">
        <w:rPr>
          <w:rFonts w:ascii="Times New Roman" w:hAnsi="Times New Roman" w:cs="Times New Roman"/>
          <w:sz w:val="24"/>
          <w:szCs w:val="24"/>
        </w:rPr>
        <w:t xml:space="preserve"> </w:t>
      </w:r>
    </w:p>
    <w:p w14:paraId="0B484D43" w14:textId="61A32B58"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Resolve</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open purchase orders and expense reports</w:t>
      </w:r>
      <w:r w:rsidR="005D1626" w:rsidRPr="001272D2">
        <w:rPr>
          <w:rFonts w:ascii="Times New Roman" w:hAnsi="Times New Roman" w:cs="Times New Roman"/>
          <w:sz w:val="24"/>
          <w:szCs w:val="24"/>
        </w:rPr>
        <w:t>.</w:t>
      </w:r>
    </w:p>
    <w:p w14:paraId="6FC8C7D2" w14:textId="0F262BA3"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Review</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edit</w:t>
      </w:r>
      <w:r w:rsidR="005D1626" w:rsidRPr="001272D2">
        <w:rPr>
          <w:rFonts w:ascii="Times New Roman" w:hAnsi="Times New Roman" w:cs="Times New Roman"/>
          <w:sz w:val="24"/>
          <w:szCs w:val="24"/>
        </w:rPr>
        <w:t>s</w:t>
      </w:r>
      <w:r w:rsidR="00D741B7">
        <w:rPr>
          <w:rFonts w:ascii="Times New Roman" w:hAnsi="Times New Roman" w:cs="Times New Roman"/>
          <w:sz w:val="24"/>
          <w:szCs w:val="24"/>
        </w:rPr>
        <w:t>,</w:t>
      </w:r>
      <w:r w:rsidRPr="001272D2">
        <w:rPr>
          <w:rFonts w:ascii="Times New Roman" w:hAnsi="Times New Roman" w:cs="Times New Roman"/>
          <w:sz w:val="24"/>
          <w:szCs w:val="24"/>
        </w:rPr>
        <w:t xml:space="preserve"> and approve</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mileage and travel reimbursements and post for processing</w:t>
      </w:r>
      <w:r w:rsidR="005D1626" w:rsidRPr="001272D2">
        <w:rPr>
          <w:rFonts w:ascii="Times New Roman" w:hAnsi="Times New Roman" w:cs="Times New Roman"/>
          <w:sz w:val="24"/>
          <w:szCs w:val="24"/>
        </w:rPr>
        <w:t>.</w:t>
      </w:r>
    </w:p>
    <w:p w14:paraId="04A6C43F" w14:textId="04E61D25"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Set</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up new employees and vendors</w:t>
      </w:r>
      <w:r w:rsidR="005D1626" w:rsidRPr="001272D2">
        <w:rPr>
          <w:rFonts w:ascii="Times New Roman" w:hAnsi="Times New Roman" w:cs="Times New Roman"/>
          <w:sz w:val="24"/>
          <w:szCs w:val="24"/>
        </w:rPr>
        <w:t>.</w:t>
      </w:r>
    </w:p>
    <w:p w14:paraId="0CC3493B" w14:textId="79105C27"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Maintain</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banking information file of ACH vendors</w:t>
      </w:r>
      <w:r w:rsidR="00D741B7">
        <w:rPr>
          <w:rFonts w:ascii="Times New Roman" w:hAnsi="Times New Roman" w:cs="Times New Roman"/>
          <w:sz w:val="24"/>
          <w:szCs w:val="24"/>
        </w:rPr>
        <w:t>.</w:t>
      </w:r>
    </w:p>
    <w:p w14:paraId="3ADD1395" w14:textId="480654EB"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Perform</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self-audit of all accounts payable-related general ledger account transactions and balances</w:t>
      </w:r>
      <w:r w:rsidR="00D741B7">
        <w:rPr>
          <w:rFonts w:ascii="Times New Roman" w:hAnsi="Times New Roman" w:cs="Times New Roman"/>
          <w:sz w:val="24"/>
          <w:szCs w:val="24"/>
        </w:rPr>
        <w:t>.</w:t>
      </w:r>
    </w:p>
    <w:p w14:paraId="4E4508FB" w14:textId="2E51394F" w:rsidR="002C59CE" w:rsidRPr="001272D2" w:rsidRDefault="002C59CE" w:rsidP="001272D2">
      <w:pPr>
        <w:widowControl w:val="0"/>
        <w:numPr>
          <w:ilvl w:val="0"/>
          <w:numId w:val="6"/>
        </w:numPr>
        <w:rPr>
          <w:rFonts w:ascii="Times New Roman" w:hAnsi="Times New Roman" w:cs="Times New Roman"/>
          <w:sz w:val="24"/>
          <w:szCs w:val="24"/>
        </w:rPr>
      </w:pPr>
      <w:r w:rsidRPr="001272D2">
        <w:rPr>
          <w:rFonts w:ascii="Times New Roman" w:hAnsi="Times New Roman" w:cs="Times New Roman"/>
          <w:sz w:val="24"/>
          <w:szCs w:val="24"/>
        </w:rPr>
        <w:t>Set</w:t>
      </w:r>
      <w:r w:rsidR="005D1626" w:rsidRPr="001272D2">
        <w:rPr>
          <w:rFonts w:ascii="Times New Roman" w:hAnsi="Times New Roman" w:cs="Times New Roman"/>
          <w:sz w:val="24"/>
          <w:szCs w:val="24"/>
        </w:rPr>
        <w:t>s</w:t>
      </w:r>
      <w:r w:rsidRPr="001272D2">
        <w:rPr>
          <w:rFonts w:ascii="Times New Roman" w:hAnsi="Times New Roman" w:cs="Times New Roman"/>
          <w:sz w:val="24"/>
          <w:szCs w:val="24"/>
        </w:rPr>
        <w:t xml:space="preserve"> up and maintain</w:t>
      </w:r>
      <w:r w:rsidR="00D741B7">
        <w:rPr>
          <w:rFonts w:ascii="Times New Roman" w:hAnsi="Times New Roman" w:cs="Times New Roman"/>
          <w:sz w:val="24"/>
          <w:szCs w:val="24"/>
        </w:rPr>
        <w:t>s</w:t>
      </w:r>
      <w:r w:rsidRPr="001272D2">
        <w:rPr>
          <w:rFonts w:ascii="Times New Roman" w:hAnsi="Times New Roman" w:cs="Times New Roman"/>
          <w:sz w:val="24"/>
          <w:szCs w:val="24"/>
        </w:rPr>
        <w:t xml:space="preserve"> schedules to track grants, sub</w:t>
      </w:r>
      <w:r w:rsidR="00D741B7">
        <w:rPr>
          <w:rFonts w:ascii="Times New Roman" w:hAnsi="Times New Roman" w:cs="Times New Roman"/>
          <w:sz w:val="24"/>
          <w:szCs w:val="24"/>
        </w:rPr>
        <w:t>-</w:t>
      </w:r>
      <w:r w:rsidRPr="001272D2">
        <w:rPr>
          <w:rFonts w:ascii="Times New Roman" w:hAnsi="Times New Roman" w:cs="Times New Roman"/>
          <w:sz w:val="24"/>
          <w:szCs w:val="24"/>
        </w:rPr>
        <w:t>contracts, leases</w:t>
      </w:r>
      <w:r w:rsidR="00D741B7">
        <w:rPr>
          <w:rFonts w:ascii="Times New Roman" w:hAnsi="Times New Roman" w:cs="Times New Roman"/>
          <w:sz w:val="24"/>
          <w:szCs w:val="24"/>
        </w:rPr>
        <w:t>,</w:t>
      </w:r>
      <w:r w:rsidRPr="001272D2">
        <w:rPr>
          <w:rFonts w:ascii="Times New Roman" w:hAnsi="Times New Roman" w:cs="Times New Roman"/>
          <w:sz w:val="24"/>
          <w:szCs w:val="24"/>
        </w:rPr>
        <w:t xml:space="preserve"> and consultants paid by </w:t>
      </w:r>
      <w:r w:rsidR="003B6F23" w:rsidRPr="001272D2">
        <w:rPr>
          <w:rFonts w:ascii="Times New Roman" w:hAnsi="Times New Roman" w:cs="Times New Roman"/>
          <w:sz w:val="24"/>
          <w:szCs w:val="24"/>
        </w:rPr>
        <w:t>RCAC.</w:t>
      </w:r>
    </w:p>
    <w:p w14:paraId="3B082F31" w14:textId="77F08656" w:rsidR="00FD536B" w:rsidRPr="001272D2" w:rsidRDefault="00FD536B" w:rsidP="001272D2">
      <w:pPr>
        <w:pStyle w:val="Default"/>
        <w:numPr>
          <w:ilvl w:val="0"/>
          <w:numId w:val="6"/>
        </w:numPr>
        <w:jc w:val="both"/>
        <w:rPr>
          <w:rFonts w:ascii="Times New Roman" w:hAnsi="Times New Roman" w:cs="Times New Roman"/>
        </w:rPr>
      </w:pPr>
      <w:r w:rsidRPr="001272D2">
        <w:rPr>
          <w:rFonts w:ascii="Times New Roman" w:hAnsi="Times New Roman" w:cs="Times New Roman"/>
        </w:rPr>
        <w:t>Perform</w:t>
      </w:r>
      <w:r w:rsidR="00D741B7">
        <w:rPr>
          <w:rFonts w:ascii="Times New Roman" w:hAnsi="Times New Roman" w:cs="Times New Roman"/>
        </w:rPr>
        <w:t>s</w:t>
      </w:r>
      <w:r w:rsidRPr="001272D2">
        <w:rPr>
          <w:rFonts w:ascii="Times New Roman" w:hAnsi="Times New Roman" w:cs="Times New Roman"/>
        </w:rPr>
        <w:t xml:space="preserve"> a variety of sorting and filing tasks. </w:t>
      </w:r>
    </w:p>
    <w:p w14:paraId="7447349F" w14:textId="34141AF3" w:rsidR="00FD536B" w:rsidRPr="001272D2" w:rsidRDefault="00FD536B" w:rsidP="001272D2">
      <w:pPr>
        <w:pStyle w:val="a"/>
        <w:numPr>
          <w:ilvl w:val="0"/>
          <w:numId w:val="6"/>
        </w:numPr>
        <w:tabs>
          <w:tab w:val="left" w:pos="-1152"/>
          <w:tab w:val="left" w:pos="-720"/>
          <w:tab w:val="left" w:pos="0"/>
        </w:tabs>
        <w:overflowPunct w:val="0"/>
        <w:autoSpaceDE w:val="0"/>
        <w:autoSpaceDN w:val="0"/>
        <w:adjustRightInd w:val="0"/>
        <w:jc w:val="both"/>
        <w:textAlignment w:val="baseline"/>
        <w:rPr>
          <w:rFonts w:ascii="Times New Roman" w:eastAsia="MS Mincho" w:hAnsi="Times New Roman"/>
          <w:szCs w:val="24"/>
          <w:lang w:eastAsia="ja-JP"/>
        </w:rPr>
      </w:pPr>
      <w:r w:rsidRPr="001272D2">
        <w:rPr>
          <w:rFonts w:ascii="Times New Roman" w:eastAsia="MS Mincho" w:hAnsi="Times New Roman"/>
          <w:szCs w:val="24"/>
          <w:lang w:eastAsia="ja-JP"/>
        </w:rPr>
        <w:t>Establishes, maintains, and updates files, databases, records, and/ other documents; develops and maintains data, and performs routine analyses and calculations in the processing of data for recurring internal reports</w:t>
      </w:r>
      <w:r w:rsidR="006D3FBB" w:rsidRPr="001272D2">
        <w:rPr>
          <w:rFonts w:ascii="Times New Roman" w:eastAsia="MS Mincho" w:hAnsi="Times New Roman"/>
          <w:szCs w:val="24"/>
          <w:lang w:eastAsia="ja-JP"/>
        </w:rPr>
        <w:t xml:space="preserve">. </w:t>
      </w:r>
    </w:p>
    <w:p w14:paraId="15A98DA7" w14:textId="77777777" w:rsidR="00FD536B" w:rsidRPr="001272D2" w:rsidRDefault="00FD536B" w:rsidP="001272D2">
      <w:pPr>
        <w:numPr>
          <w:ilvl w:val="0"/>
          <w:numId w:val="6"/>
        </w:numPr>
        <w:jc w:val="both"/>
        <w:rPr>
          <w:rFonts w:ascii="Times New Roman" w:hAnsi="Times New Roman" w:cs="Times New Roman"/>
          <w:sz w:val="24"/>
          <w:szCs w:val="24"/>
        </w:rPr>
      </w:pPr>
      <w:r w:rsidRPr="001272D2">
        <w:rPr>
          <w:rFonts w:ascii="Times New Roman" w:hAnsi="Times New Roman" w:cs="Times New Roman"/>
          <w:sz w:val="24"/>
          <w:szCs w:val="24"/>
        </w:rPr>
        <w:t>Establishes and maintains an effective filing and retrieval system.</w:t>
      </w:r>
    </w:p>
    <w:p w14:paraId="77910B08" w14:textId="04D418A8" w:rsidR="00AB24E4" w:rsidRPr="001272D2" w:rsidRDefault="00AB24E4" w:rsidP="001272D2">
      <w:pPr>
        <w:pStyle w:val="ListParagraph"/>
        <w:numPr>
          <w:ilvl w:val="0"/>
          <w:numId w:val="6"/>
        </w:numPr>
        <w:jc w:val="both"/>
        <w:rPr>
          <w:rFonts w:ascii="Times New Roman" w:hAnsi="Times New Roman" w:cs="Times New Roman"/>
          <w:sz w:val="24"/>
          <w:szCs w:val="24"/>
        </w:rPr>
      </w:pPr>
      <w:r w:rsidRPr="001272D2">
        <w:rPr>
          <w:rFonts w:ascii="Times New Roman" w:hAnsi="Times New Roman" w:cs="Times New Roman"/>
          <w:sz w:val="24"/>
          <w:szCs w:val="24"/>
        </w:rPr>
        <w:t>Performs other related duties as 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2519A9A" w14:textId="78762B3B" w:rsidR="00147C70" w:rsidRPr="006D3FBB" w:rsidRDefault="006D3FBB" w:rsidP="00147C70">
      <w:pPr>
        <w:pStyle w:val="ListParagraph"/>
        <w:numPr>
          <w:ilvl w:val="0"/>
          <w:numId w:val="6"/>
        </w:numPr>
        <w:rPr>
          <w:rFonts w:ascii="Times New Roman" w:hAnsi="Times New Roman" w:cs="Times New Roman"/>
          <w:bCs/>
          <w:sz w:val="24"/>
          <w:szCs w:val="24"/>
        </w:rPr>
      </w:pPr>
      <w:r w:rsidRPr="006D3FBB">
        <w:rPr>
          <w:rFonts w:ascii="Times New Roman" w:hAnsi="Times New Roman" w:cs="Times New Roman"/>
          <w:bCs/>
          <w:sz w:val="24"/>
          <w:szCs w:val="24"/>
        </w:rPr>
        <w:t xml:space="preserve">No </w:t>
      </w:r>
      <w:r w:rsidR="00D741B7">
        <w:rPr>
          <w:rFonts w:ascii="Times New Roman" w:hAnsi="Times New Roman" w:cs="Times New Roman"/>
          <w:bCs/>
          <w:sz w:val="24"/>
          <w:szCs w:val="24"/>
        </w:rPr>
        <w:t>s</w:t>
      </w:r>
      <w:r w:rsidRPr="006D3FBB">
        <w:rPr>
          <w:rFonts w:ascii="Times New Roman" w:hAnsi="Times New Roman" w:cs="Times New Roman"/>
          <w:bCs/>
          <w:sz w:val="24"/>
          <w:szCs w:val="24"/>
        </w:rPr>
        <w:t>upervis</w:t>
      </w:r>
      <w:r w:rsidR="007C5609">
        <w:rPr>
          <w:rFonts w:ascii="Times New Roman" w:hAnsi="Times New Roman" w:cs="Times New Roman"/>
          <w:bCs/>
          <w:sz w:val="24"/>
          <w:szCs w:val="24"/>
        </w:rPr>
        <w:t>ory responsibilities</w:t>
      </w:r>
      <w:r w:rsidR="003B6F23">
        <w:rPr>
          <w:rFonts w:ascii="Times New Roman" w:hAnsi="Times New Roman" w:cs="Times New Roman"/>
          <w:bCs/>
          <w:sz w:val="24"/>
          <w:szCs w:val="24"/>
        </w:rPr>
        <w:t xml:space="preserve">. </w:t>
      </w:r>
    </w:p>
    <w:p w14:paraId="2BE6ACFD" w14:textId="77777777" w:rsidR="00147C70" w:rsidRDefault="00147C70" w:rsidP="00A05079">
      <w:pPr>
        <w:rPr>
          <w:rFonts w:ascii="Times New Roman" w:hAnsi="Times New Roman" w:cs="Times New Roman"/>
          <w:b/>
          <w:sz w:val="24"/>
          <w:szCs w:val="24"/>
          <w:u w:val="single"/>
        </w:rPr>
      </w:pPr>
    </w:p>
    <w:p w14:paraId="2EF2802F" w14:textId="63035A80" w:rsidR="003B6F23"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84BB739" w14:textId="77777777" w:rsidR="003B6F23" w:rsidRPr="00F90D1F" w:rsidRDefault="003B6F23" w:rsidP="003B6F23">
      <w:pPr>
        <w:pStyle w:val="ListParagraph"/>
        <w:numPr>
          <w:ilvl w:val="0"/>
          <w:numId w:val="17"/>
        </w:numPr>
        <w:rPr>
          <w:rFonts w:ascii="Times New Roman" w:hAnsi="Times New Roman" w:cs="Times New Roman"/>
          <w:b/>
          <w:sz w:val="24"/>
          <w:szCs w:val="24"/>
          <w:u w:val="single"/>
        </w:rPr>
      </w:pPr>
      <w:r w:rsidRPr="00F90D1F">
        <w:rPr>
          <w:rFonts w:ascii="Times New Roman" w:hAnsi="Times New Roman" w:cs="Times New Roman"/>
          <w:b/>
          <w:bCs/>
          <w:color w:val="212529"/>
          <w:sz w:val="24"/>
          <w:szCs w:val="24"/>
          <w:shd w:val="clear" w:color="auto" w:fill="FFFFFF"/>
        </w:rPr>
        <w:t>EQUIVALENT</w:t>
      </w:r>
      <w:r w:rsidRPr="00F90D1F">
        <w:rPr>
          <w:rFonts w:ascii="Times New Roman" w:hAnsi="Times New Roman" w:cs="Times New Roman"/>
          <w:i/>
          <w:iCs/>
          <w:color w:val="212529"/>
          <w:sz w:val="24"/>
          <w:szCs w:val="24"/>
          <w:shd w:val="clear" w:color="auto" w:fill="FFFFFF"/>
        </w:rPr>
        <w:t xml:space="preserve"> </w:t>
      </w:r>
      <w:r w:rsidRPr="00F90D1F">
        <w:rPr>
          <w:rFonts w:ascii="Times New Roman" w:hAnsi="Times New Roman" w:cs="Times New Roman"/>
          <w:color w:val="212529"/>
          <w:sz w:val="24"/>
          <w:szCs w:val="24"/>
          <w:shd w:val="clear" w:color="auto" w:fill="FFFFFF"/>
        </w:rPr>
        <w:t>combination of education and experience can meet minimum qualifications</w:t>
      </w:r>
      <w:r>
        <w:rPr>
          <w:rFonts w:ascii="Times New Roman" w:hAnsi="Times New Roman" w:cs="Times New Roman"/>
          <w:color w:val="212529"/>
          <w:sz w:val="24"/>
          <w:szCs w:val="24"/>
          <w:shd w:val="clear" w:color="auto" w:fill="FFFFFF"/>
        </w:rPr>
        <w:t>.</w:t>
      </w:r>
    </w:p>
    <w:p w14:paraId="4C3DCA18" w14:textId="103DFC05"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EDUCATION:</w:t>
      </w:r>
      <w:r w:rsidR="006D3FBB" w:rsidRPr="006D3FBB">
        <w:rPr>
          <w:rFonts w:ascii="Times New Roman" w:hAnsi="Times New Roman" w:cs="Times New Roman"/>
          <w:b/>
          <w:bCs/>
          <w:sz w:val="24"/>
          <w:szCs w:val="24"/>
        </w:rPr>
        <w:t xml:space="preserve"> </w:t>
      </w:r>
      <w:r w:rsidR="006D3FBB" w:rsidRPr="006D3FBB">
        <w:rPr>
          <w:rFonts w:ascii="Times New Roman" w:hAnsi="Times New Roman" w:cs="Times New Roman"/>
          <w:sz w:val="24"/>
          <w:szCs w:val="24"/>
        </w:rPr>
        <w:t>High School Diploma or GED.</w:t>
      </w:r>
    </w:p>
    <w:p w14:paraId="5F02A086" w14:textId="56D12BC7"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29B295E7" w14:textId="2BBA86F6" w:rsidR="007C5609" w:rsidRPr="00B4385F" w:rsidRDefault="00A05079" w:rsidP="007C5609">
      <w:pPr>
        <w:pStyle w:val="ListParagraph"/>
        <w:numPr>
          <w:ilvl w:val="0"/>
          <w:numId w:val="6"/>
        </w:numPr>
        <w:rPr>
          <w:rFonts w:ascii="Times New Roman" w:hAnsi="Times New Roman" w:cs="Times New Roman"/>
          <w:i/>
          <w:iCs/>
          <w:sz w:val="24"/>
          <w:szCs w:val="24"/>
        </w:rPr>
      </w:pPr>
      <w:r w:rsidRPr="007C5609">
        <w:rPr>
          <w:rFonts w:ascii="Times New Roman" w:hAnsi="Times New Roman" w:cs="Times New Roman"/>
          <w:b/>
          <w:bCs/>
          <w:sz w:val="24"/>
          <w:szCs w:val="24"/>
        </w:rPr>
        <w:t xml:space="preserve">EXPERIENCE: </w:t>
      </w:r>
      <w:r w:rsidR="005D1626" w:rsidRPr="007C5609">
        <w:rPr>
          <w:rFonts w:ascii="Times New Roman" w:hAnsi="Times New Roman" w:cs="Times New Roman"/>
          <w:sz w:val="24"/>
          <w:szCs w:val="24"/>
        </w:rPr>
        <w:t xml:space="preserve">Two </w:t>
      </w:r>
      <w:r w:rsidR="006D3FBB" w:rsidRPr="007C5609">
        <w:rPr>
          <w:rFonts w:ascii="Times New Roman" w:hAnsi="Times New Roman" w:cs="Times New Roman"/>
          <w:sz w:val="24"/>
          <w:szCs w:val="24"/>
        </w:rPr>
        <w:t>year</w:t>
      </w:r>
      <w:r w:rsidR="005D1626" w:rsidRPr="007C5609">
        <w:rPr>
          <w:rFonts w:ascii="Times New Roman" w:hAnsi="Times New Roman" w:cs="Times New Roman"/>
          <w:sz w:val="24"/>
          <w:szCs w:val="24"/>
        </w:rPr>
        <w:t xml:space="preserve">s </w:t>
      </w:r>
      <w:r w:rsidR="00D741B7" w:rsidRPr="007C5609">
        <w:rPr>
          <w:rFonts w:ascii="Times New Roman" w:hAnsi="Times New Roman" w:cs="Times New Roman"/>
          <w:sz w:val="24"/>
          <w:szCs w:val="24"/>
        </w:rPr>
        <w:t xml:space="preserve">of </w:t>
      </w:r>
      <w:r w:rsidR="005D1626" w:rsidRPr="007C5609">
        <w:rPr>
          <w:rFonts w:ascii="Times New Roman" w:hAnsi="Times New Roman" w:cs="Times New Roman"/>
          <w:sz w:val="24"/>
          <w:szCs w:val="24"/>
        </w:rPr>
        <w:t>finance or accounting</w:t>
      </w:r>
      <w:r w:rsidR="006D3FBB" w:rsidRPr="007C5609">
        <w:rPr>
          <w:rFonts w:ascii="Times New Roman" w:hAnsi="Times New Roman" w:cs="Times New Roman"/>
          <w:sz w:val="24"/>
          <w:szCs w:val="24"/>
        </w:rPr>
        <w:t xml:space="preserve"> experience. Proficient computer skills with Microsoft Office programs.</w:t>
      </w:r>
    </w:p>
    <w:p w14:paraId="08D56B67" w14:textId="77777777" w:rsidR="00B4385F" w:rsidRPr="005D1626" w:rsidRDefault="00B4385F" w:rsidP="00B4385F">
      <w:pPr>
        <w:pStyle w:val="ListParagraph"/>
        <w:numPr>
          <w:ilvl w:val="0"/>
          <w:numId w:val="6"/>
        </w:numPr>
        <w:rPr>
          <w:rFonts w:ascii="Times New Roman" w:hAnsi="Times New Roman" w:cs="Times New Roman"/>
          <w:sz w:val="24"/>
          <w:szCs w:val="24"/>
        </w:rPr>
      </w:pPr>
      <w:r w:rsidRPr="005D1626">
        <w:rPr>
          <w:rFonts w:ascii="Times New Roman" w:hAnsi="Times New Roman" w:cs="Times New Roman"/>
          <w:sz w:val="24"/>
          <w:szCs w:val="24"/>
        </w:rPr>
        <w:t>Must pass a background investigation</w:t>
      </w:r>
      <w:r>
        <w:rPr>
          <w:rFonts w:ascii="Times New Roman" w:hAnsi="Times New Roman" w:cs="Times New Roman"/>
          <w:sz w:val="24"/>
          <w:szCs w:val="24"/>
        </w:rPr>
        <w:t xml:space="preserve">. </w:t>
      </w:r>
    </w:p>
    <w:p w14:paraId="3C724DB0" w14:textId="77777777" w:rsidR="00B4385F" w:rsidRPr="00777BE5" w:rsidRDefault="00B4385F" w:rsidP="00B4385F">
      <w:pPr>
        <w:pStyle w:val="ListParagraph"/>
        <w:rPr>
          <w:rFonts w:ascii="Times New Roman" w:hAnsi="Times New Roman" w:cs="Times New Roman"/>
          <w:i/>
          <w:iCs/>
          <w:sz w:val="24"/>
          <w:szCs w:val="24"/>
        </w:rPr>
      </w:pPr>
    </w:p>
    <w:p w14:paraId="797EC6D8" w14:textId="663DCF3A" w:rsidR="00A05079" w:rsidRPr="007C5609" w:rsidRDefault="00A05079" w:rsidP="007C5609">
      <w:pPr>
        <w:ind w:left="360"/>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50524D1A" w14:textId="643367B6" w:rsidR="001272D2" w:rsidRPr="001272D2"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1272D2">
        <w:t>Knowledge of the principles and practices of accounting.</w:t>
      </w:r>
    </w:p>
    <w:p w14:paraId="3679B21A" w14:textId="77777777" w:rsidR="001272D2" w:rsidRPr="001272D2"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1272D2">
        <w:t>Knowledge of the development, preparation, and control of budgets.</w:t>
      </w:r>
    </w:p>
    <w:p w14:paraId="34CE9BBB" w14:textId="77777777" w:rsidR="001272D2" w:rsidRPr="001272D2"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1272D2">
        <w:t>Knowledge of business English, proper spelling, grammar, punctuation, and basic arithmetic.</w:t>
      </w:r>
    </w:p>
    <w:p w14:paraId="65C5AAAC" w14:textId="30867C06" w:rsidR="001272D2" w:rsidRPr="003B6F23"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1272D2">
        <w:t xml:space="preserve">Skill in operating </w:t>
      </w:r>
      <w:r w:rsidRPr="003B6F23">
        <w:t>business computers and office machines, including working in a Windows environment, specifically Word, Excel,</w:t>
      </w:r>
      <w:r w:rsidR="00016E34" w:rsidRPr="003B6F23">
        <w:t xml:space="preserve"> Portable Document Format (pdf), </w:t>
      </w:r>
      <w:r w:rsidRPr="003B6F23">
        <w:t>presentation software (such as PowerPoint), and PC-based computerized accounting software.</w:t>
      </w:r>
    </w:p>
    <w:p w14:paraId="674C53B7" w14:textId="08BD0DA4" w:rsidR="001272D2" w:rsidRPr="003B6F23"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3B6F23">
        <w:t xml:space="preserve">Database, data entry, and records management skills. </w:t>
      </w:r>
    </w:p>
    <w:p w14:paraId="763485D1" w14:textId="77777777" w:rsidR="001272D2" w:rsidRPr="003B6F23"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3B6F23">
        <w:t>Customer service skills.</w:t>
      </w:r>
    </w:p>
    <w:p w14:paraId="39AE668B" w14:textId="77777777" w:rsidR="001272D2" w:rsidRPr="001272D2" w:rsidRDefault="001272D2" w:rsidP="001272D2">
      <w:pPr>
        <w:pStyle w:val="BodyText2"/>
        <w:numPr>
          <w:ilvl w:val="0"/>
          <w:numId w:val="3"/>
        </w:numPr>
        <w:overflowPunct w:val="0"/>
        <w:autoSpaceDE w:val="0"/>
        <w:autoSpaceDN w:val="0"/>
        <w:adjustRightInd w:val="0"/>
        <w:spacing w:after="0" w:line="240" w:lineRule="auto"/>
        <w:jc w:val="both"/>
        <w:textAlignment w:val="baseline"/>
      </w:pPr>
      <w:r w:rsidRPr="001272D2">
        <w:t>Ability to maintain confidentiality.</w:t>
      </w:r>
    </w:p>
    <w:p w14:paraId="68371EFD" w14:textId="77777777" w:rsidR="006D3FBB" w:rsidRPr="001272D2" w:rsidRDefault="006D3FBB" w:rsidP="001272D2">
      <w:pPr>
        <w:pStyle w:val="BodyText2"/>
        <w:numPr>
          <w:ilvl w:val="0"/>
          <w:numId w:val="3"/>
        </w:numPr>
        <w:overflowPunct w:val="0"/>
        <w:autoSpaceDE w:val="0"/>
        <w:autoSpaceDN w:val="0"/>
        <w:adjustRightInd w:val="0"/>
        <w:spacing w:after="0" w:line="240" w:lineRule="auto"/>
        <w:jc w:val="both"/>
        <w:textAlignment w:val="baseline"/>
      </w:pPr>
      <w:r w:rsidRPr="001272D2">
        <w:t xml:space="preserve">Ability to gather data, compile information, and prepare reports. </w:t>
      </w:r>
    </w:p>
    <w:p w14:paraId="7021777F" w14:textId="44F997DE" w:rsidR="001272D2" w:rsidRPr="001272D2" w:rsidRDefault="001272D2" w:rsidP="001272D2">
      <w:pPr>
        <w:widowControl w:val="0"/>
        <w:numPr>
          <w:ilvl w:val="0"/>
          <w:numId w:val="3"/>
        </w:numPr>
        <w:tabs>
          <w:tab w:val="left" w:pos="-1152"/>
          <w:tab w:val="left" w:pos="-720"/>
          <w:tab w:val="left" w:pos="0"/>
          <w:tab w:val="left" w:pos="360"/>
        </w:tabs>
        <w:jc w:val="both"/>
        <w:rPr>
          <w:rFonts w:ascii="Times New Roman" w:hAnsi="Times New Roman"/>
          <w:sz w:val="24"/>
          <w:szCs w:val="24"/>
        </w:rPr>
      </w:pPr>
      <w:r w:rsidRPr="001272D2">
        <w:rPr>
          <w:rFonts w:ascii="Times New Roman" w:hAnsi="Times New Roman"/>
          <w:sz w:val="24"/>
          <w:szCs w:val="24"/>
        </w:rPr>
        <w:t>Ability to organize and prioritize work to meet established timelines.</w:t>
      </w:r>
    </w:p>
    <w:p w14:paraId="4EF22F2F" w14:textId="16399DF1" w:rsidR="001272D2" w:rsidRPr="001272D2" w:rsidRDefault="001272D2" w:rsidP="001272D2">
      <w:pPr>
        <w:widowControl w:val="0"/>
        <w:numPr>
          <w:ilvl w:val="0"/>
          <w:numId w:val="3"/>
        </w:numPr>
        <w:tabs>
          <w:tab w:val="left" w:pos="-1152"/>
          <w:tab w:val="left" w:pos="-720"/>
          <w:tab w:val="left" w:pos="0"/>
          <w:tab w:val="left" w:pos="360"/>
        </w:tabs>
        <w:jc w:val="both"/>
        <w:rPr>
          <w:rFonts w:ascii="Times New Roman" w:hAnsi="Times New Roman"/>
          <w:sz w:val="24"/>
          <w:szCs w:val="24"/>
        </w:rPr>
      </w:pPr>
      <w:r w:rsidRPr="001272D2">
        <w:rPr>
          <w:rFonts w:ascii="Times New Roman" w:hAnsi="Times New Roman"/>
          <w:sz w:val="24"/>
          <w:szCs w:val="24"/>
        </w:rPr>
        <w:t>Ability to accurately compile, post, verify</w:t>
      </w:r>
      <w:r w:rsidR="007A7AF0">
        <w:rPr>
          <w:rFonts w:ascii="Times New Roman" w:hAnsi="Times New Roman"/>
          <w:sz w:val="24"/>
          <w:szCs w:val="24"/>
        </w:rPr>
        <w:t>,</w:t>
      </w:r>
      <w:r w:rsidRPr="001272D2">
        <w:rPr>
          <w:rFonts w:ascii="Times New Roman" w:hAnsi="Times New Roman"/>
          <w:sz w:val="24"/>
          <w:szCs w:val="24"/>
        </w:rPr>
        <w:t xml:space="preserve"> and maintain computerized and manual records and files.</w:t>
      </w:r>
    </w:p>
    <w:p w14:paraId="3C08F537" w14:textId="6A28922C" w:rsidR="001272D2" w:rsidRPr="001272D2" w:rsidRDefault="001272D2" w:rsidP="001272D2">
      <w:pPr>
        <w:widowControl w:val="0"/>
        <w:numPr>
          <w:ilvl w:val="0"/>
          <w:numId w:val="3"/>
        </w:numPr>
        <w:tabs>
          <w:tab w:val="left" w:pos="-1152"/>
          <w:tab w:val="left" w:pos="-720"/>
          <w:tab w:val="left" w:pos="0"/>
          <w:tab w:val="left" w:pos="360"/>
        </w:tabs>
        <w:jc w:val="both"/>
        <w:rPr>
          <w:rFonts w:ascii="Times New Roman" w:hAnsi="Times New Roman"/>
          <w:sz w:val="24"/>
          <w:szCs w:val="24"/>
        </w:rPr>
      </w:pPr>
      <w:r w:rsidRPr="001272D2">
        <w:rPr>
          <w:rFonts w:ascii="Times New Roman" w:hAnsi="Times New Roman"/>
          <w:sz w:val="24"/>
          <w:szCs w:val="24"/>
        </w:rPr>
        <w:t>Ability to perform mathematical calculations with speed and accuracy.</w:t>
      </w:r>
    </w:p>
    <w:p w14:paraId="3EB42256" w14:textId="5F591316" w:rsidR="001272D2" w:rsidRPr="001272D2" w:rsidRDefault="001272D2" w:rsidP="001272D2">
      <w:pPr>
        <w:widowControl w:val="0"/>
        <w:numPr>
          <w:ilvl w:val="0"/>
          <w:numId w:val="3"/>
        </w:numPr>
        <w:tabs>
          <w:tab w:val="left" w:pos="-1152"/>
          <w:tab w:val="left" w:pos="-720"/>
          <w:tab w:val="left" w:pos="0"/>
          <w:tab w:val="left" w:pos="360"/>
        </w:tabs>
        <w:jc w:val="both"/>
        <w:rPr>
          <w:rFonts w:ascii="Times New Roman" w:hAnsi="Times New Roman"/>
          <w:sz w:val="24"/>
          <w:szCs w:val="24"/>
        </w:rPr>
      </w:pPr>
      <w:r w:rsidRPr="001272D2">
        <w:rPr>
          <w:rFonts w:ascii="Times New Roman" w:hAnsi="Times New Roman"/>
          <w:sz w:val="24"/>
          <w:szCs w:val="24"/>
        </w:rPr>
        <w:lastRenderedPageBreak/>
        <w:t xml:space="preserve">Ability to </w:t>
      </w:r>
      <w:r w:rsidR="007A7AF0" w:rsidRPr="001272D2">
        <w:rPr>
          <w:rFonts w:ascii="Times New Roman" w:hAnsi="Times New Roman"/>
          <w:sz w:val="24"/>
          <w:szCs w:val="24"/>
        </w:rPr>
        <w:t xml:space="preserve">effectively </w:t>
      </w:r>
      <w:r w:rsidRPr="001272D2">
        <w:rPr>
          <w:rFonts w:ascii="Times New Roman" w:hAnsi="Times New Roman"/>
          <w:sz w:val="24"/>
          <w:szCs w:val="24"/>
        </w:rPr>
        <w:t>listen and communicate verbally and in writing.</w:t>
      </w:r>
    </w:p>
    <w:p w14:paraId="25ACC7DF" w14:textId="33549163" w:rsidR="006D3FBB" w:rsidRPr="001272D2" w:rsidRDefault="006D3FBB" w:rsidP="001272D2">
      <w:pPr>
        <w:pStyle w:val="BodyText2"/>
        <w:numPr>
          <w:ilvl w:val="0"/>
          <w:numId w:val="3"/>
        </w:numPr>
        <w:overflowPunct w:val="0"/>
        <w:autoSpaceDE w:val="0"/>
        <w:autoSpaceDN w:val="0"/>
        <w:adjustRightInd w:val="0"/>
        <w:spacing w:after="0" w:line="240" w:lineRule="auto"/>
        <w:jc w:val="both"/>
        <w:textAlignment w:val="baseline"/>
      </w:pPr>
      <w:r w:rsidRPr="001272D2">
        <w:t>Ability to carry out instructions furnished in verbal or written format</w:t>
      </w:r>
      <w:r w:rsidR="007A7AF0">
        <w:t>s</w:t>
      </w:r>
      <w:r w:rsidRPr="001272D2">
        <w:t>.</w:t>
      </w:r>
    </w:p>
    <w:p w14:paraId="0E407DF1" w14:textId="77777777" w:rsidR="006D3FBB" w:rsidRPr="001272D2" w:rsidRDefault="006D3FBB" w:rsidP="001272D2">
      <w:pPr>
        <w:pStyle w:val="BodyText2"/>
        <w:numPr>
          <w:ilvl w:val="0"/>
          <w:numId w:val="3"/>
        </w:numPr>
        <w:overflowPunct w:val="0"/>
        <w:autoSpaceDE w:val="0"/>
        <w:autoSpaceDN w:val="0"/>
        <w:adjustRightInd w:val="0"/>
        <w:spacing w:after="0" w:line="240" w:lineRule="auto"/>
        <w:jc w:val="both"/>
        <w:textAlignment w:val="baseline"/>
      </w:pPr>
      <w:r w:rsidRPr="001272D2">
        <w:t>Ability to analyze situations and adopt appropriate courses of action.</w:t>
      </w:r>
    </w:p>
    <w:p w14:paraId="420069AE" w14:textId="77777777" w:rsidR="00A05079" w:rsidRDefault="00A05079" w:rsidP="00E1562F">
      <w:pPr>
        <w:rPr>
          <w:rFonts w:ascii="Times New Roman" w:hAnsi="Times New Roman" w:cs="Times New Roman"/>
          <w:b/>
          <w:sz w:val="24"/>
          <w:szCs w:val="24"/>
          <w:u w:val="single"/>
        </w:rPr>
      </w:pPr>
    </w:p>
    <w:p w14:paraId="163A2038" w14:textId="0F5CCE6C"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76422C39" w14:textId="53F6A08F" w:rsidR="006D3FBB" w:rsidRPr="005D1626" w:rsidRDefault="003B6F23" w:rsidP="00E1562F">
      <w:pPr>
        <w:pStyle w:val="ListParagraph"/>
        <w:numPr>
          <w:ilvl w:val="0"/>
          <w:numId w:val="4"/>
        </w:numPr>
        <w:rPr>
          <w:rFonts w:ascii="Times New Roman" w:hAnsi="Times New Roman" w:cs="Times New Roman"/>
          <w:sz w:val="24"/>
          <w:szCs w:val="24"/>
        </w:rPr>
      </w:pPr>
      <w:r w:rsidRPr="005D1626">
        <w:rPr>
          <w:rFonts w:ascii="Times New Roman" w:hAnsi="Times New Roman" w:cs="Times New Roman"/>
          <w:sz w:val="24"/>
          <w:szCs w:val="24"/>
        </w:rPr>
        <w:t>Associate</w:t>
      </w:r>
      <w:r w:rsidR="006D3FBB" w:rsidRPr="005D1626">
        <w:rPr>
          <w:rFonts w:ascii="Times New Roman" w:hAnsi="Times New Roman" w:cs="Times New Roman"/>
          <w:sz w:val="24"/>
          <w:szCs w:val="24"/>
        </w:rPr>
        <w:t xml:space="preserve"> </w:t>
      </w:r>
      <w:r w:rsidR="007A7AF0">
        <w:rPr>
          <w:rFonts w:ascii="Times New Roman" w:hAnsi="Times New Roman" w:cs="Times New Roman"/>
          <w:sz w:val="24"/>
          <w:szCs w:val="24"/>
        </w:rPr>
        <w:t>d</w:t>
      </w:r>
      <w:r w:rsidR="006D3FBB" w:rsidRPr="005D1626">
        <w:rPr>
          <w:rFonts w:ascii="Times New Roman" w:hAnsi="Times New Roman" w:cs="Times New Roman"/>
          <w:sz w:val="24"/>
          <w:szCs w:val="24"/>
        </w:rPr>
        <w:t>egree.</w:t>
      </w:r>
    </w:p>
    <w:p w14:paraId="0D50F0C5" w14:textId="59196865" w:rsidR="005D1626" w:rsidRPr="005D1626" w:rsidRDefault="005D1626" w:rsidP="005D1626">
      <w:pPr>
        <w:pStyle w:val="ListParagraph"/>
        <w:numPr>
          <w:ilvl w:val="0"/>
          <w:numId w:val="4"/>
        </w:numPr>
        <w:rPr>
          <w:rFonts w:ascii="Times New Roman" w:hAnsi="Times New Roman" w:cs="Times New Roman"/>
          <w:sz w:val="24"/>
          <w:szCs w:val="24"/>
        </w:rPr>
      </w:pPr>
      <w:r w:rsidRPr="005D1626">
        <w:rPr>
          <w:rFonts w:ascii="Times New Roman" w:hAnsi="Times New Roman" w:cs="Times New Roman"/>
          <w:sz w:val="24"/>
          <w:szCs w:val="24"/>
        </w:rPr>
        <w:t>GL accounts and reconciliation experience.</w:t>
      </w:r>
    </w:p>
    <w:p w14:paraId="75315D6D" w14:textId="37E7702E" w:rsidR="005D1626" w:rsidRPr="005D1626" w:rsidRDefault="005D1626" w:rsidP="005D1626">
      <w:pPr>
        <w:pStyle w:val="ListParagraph"/>
        <w:numPr>
          <w:ilvl w:val="0"/>
          <w:numId w:val="4"/>
        </w:numPr>
        <w:rPr>
          <w:rFonts w:ascii="Times New Roman" w:hAnsi="Times New Roman" w:cs="Times New Roman"/>
          <w:b/>
          <w:noProof/>
          <w:sz w:val="24"/>
          <w:szCs w:val="24"/>
        </w:rPr>
      </w:pPr>
      <w:r w:rsidRPr="005D1626">
        <w:rPr>
          <w:rFonts w:ascii="Times New Roman" w:hAnsi="Times New Roman" w:cs="Times New Roman"/>
          <w:sz w:val="24"/>
          <w:szCs w:val="24"/>
        </w:rPr>
        <w:t>Customer service experience.</w:t>
      </w:r>
    </w:p>
    <w:p w14:paraId="1397F925" w14:textId="1ED82758" w:rsidR="00E1562F" w:rsidRPr="003B6F23" w:rsidRDefault="00E1562F" w:rsidP="003B6F23">
      <w:pPr>
        <w:rPr>
          <w:rFonts w:ascii="Times New Roman" w:hAnsi="Times New Roman" w:cs="Times New Roman"/>
          <w:b/>
          <w:sz w:val="24"/>
          <w:szCs w:val="24"/>
          <w:u w:val="single"/>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6D24B555"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 xml:space="preserve">While performing the duties of this job, the employee is regularly required to sit and stand; use hands to finger, handle, or feel; reach with hands and arms; and talk or hear. The employee frequently is required to walk. The employee occasionally is required to stoop, kneel, crouch, or crawl. The employee must occasionally lift and/or move up to </w:t>
      </w:r>
      <w:r w:rsidR="005D1626">
        <w:rPr>
          <w:rFonts w:ascii="Times New Roman" w:hAnsi="Times New Roman" w:cs="Times New Roman"/>
          <w:sz w:val="24"/>
          <w:szCs w:val="24"/>
        </w:rPr>
        <w:t>25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1468E0DD"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Work is typically performed in an office with a moderate noise level. Evening and/or weekend work may be required</w:t>
      </w:r>
      <w:r w:rsidR="003B6F23" w:rsidRPr="00CC145B">
        <w:rPr>
          <w:rFonts w:ascii="Times New Roman" w:eastAsia="Times New Roman" w:hAnsi="Times New Roman" w:cs="Times New Roman"/>
          <w:sz w:val="24"/>
          <w:szCs w:val="24"/>
        </w:rPr>
        <w:t xml:space="preserve">. </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0DD9D6E0"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4EB391B4" w14:textId="77777777" w:rsidR="002D66A9" w:rsidRDefault="002D66A9">
      <w:pPr>
        <w:rPr>
          <w:rFonts w:ascii="Times New Roman" w:hAnsi="Times New Roman" w:cs="Times New Roman"/>
          <w:sz w:val="24"/>
          <w:szCs w:val="24"/>
        </w:rPr>
      </w:pP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CFA5" w14:textId="77777777" w:rsidR="00A24639" w:rsidRDefault="00A24639" w:rsidP="00C93822">
      <w:r>
        <w:separator/>
      </w:r>
    </w:p>
  </w:endnote>
  <w:endnote w:type="continuationSeparator" w:id="0">
    <w:p w14:paraId="634EAC1E" w14:textId="77777777" w:rsidR="00A24639" w:rsidRDefault="00A24639"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6A48" w14:textId="77777777" w:rsidR="00A24639" w:rsidRDefault="00A24639" w:rsidP="00C93822">
      <w:r>
        <w:separator/>
      </w:r>
    </w:p>
  </w:footnote>
  <w:footnote w:type="continuationSeparator" w:id="0">
    <w:p w14:paraId="796C7940" w14:textId="77777777" w:rsidR="00A24639" w:rsidRDefault="00A24639"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04B8861A" w:rsidR="00892DD0" w:rsidRDefault="001272D2" w:rsidP="00147C70">
    <w:pPr>
      <w:pStyle w:val="Header"/>
      <w:jc w:val="right"/>
    </w:pPr>
    <w:r>
      <w:t>Accounts Payable Specialist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80B7E"/>
    <w:lvl w:ilvl="0">
      <w:numFmt w:val="bullet"/>
      <w:lvlText w:val="*"/>
      <w:lvlJc w:val="left"/>
    </w:lvl>
  </w:abstractNum>
  <w:abstractNum w:abstractNumId="1"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19D"/>
    <w:multiLevelType w:val="hybridMultilevel"/>
    <w:tmpl w:val="0BC60E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57DB"/>
    <w:multiLevelType w:val="hybridMultilevel"/>
    <w:tmpl w:val="585406C4"/>
    <w:lvl w:ilvl="0" w:tplc="04090001">
      <w:start w:val="1"/>
      <w:numFmt w:val="bullet"/>
      <w:lvlText w:val=""/>
      <w:lvlJc w:val="left"/>
      <w:pPr>
        <w:ind w:left="-270" w:hanging="360"/>
      </w:pPr>
      <w:rPr>
        <w:rFonts w:ascii="Symbol" w:hAnsi="Symbol"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18A941EE"/>
    <w:multiLevelType w:val="hybridMultilevel"/>
    <w:tmpl w:val="F40C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050A1"/>
    <w:multiLevelType w:val="hybridMultilevel"/>
    <w:tmpl w:val="8828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67AA3"/>
    <w:multiLevelType w:val="hybridMultilevel"/>
    <w:tmpl w:val="1CF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F5884"/>
    <w:multiLevelType w:val="hybridMultilevel"/>
    <w:tmpl w:val="00E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3"/>
  </w:num>
  <w:num w:numId="2" w16cid:durableId="637149315">
    <w:abstractNumId w:val="4"/>
  </w:num>
  <w:num w:numId="3" w16cid:durableId="870415175">
    <w:abstractNumId w:val="11"/>
  </w:num>
  <w:num w:numId="4" w16cid:durableId="72897234">
    <w:abstractNumId w:val="12"/>
  </w:num>
  <w:num w:numId="5" w16cid:durableId="462114763">
    <w:abstractNumId w:val="9"/>
  </w:num>
  <w:num w:numId="6" w16cid:durableId="608006411">
    <w:abstractNumId w:val="7"/>
  </w:num>
  <w:num w:numId="7" w16cid:durableId="181867313">
    <w:abstractNumId w:val="1"/>
  </w:num>
  <w:num w:numId="8" w16cid:durableId="165871969">
    <w:abstractNumId w:val="2"/>
  </w:num>
  <w:num w:numId="9" w16cid:durableId="445659630">
    <w:abstractNumId w:val="10"/>
  </w:num>
  <w:num w:numId="10" w16cid:durableId="518467632">
    <w:abstractNumId w:val="16"/>
  </w:num>
  <w:num w:numId="11" w16cid:durableId="1318412728">
    <w:abstractNumId w:val="15"/>
  </w:num>
  <w:num w:numId="12" w16cid:durableId="1767076089">
    <w:abstractNumId w:val="14"/>
  </w:num>
  <w:num w:numId="13" w16cid:durableId="236597321">
    <w:abstractNumId w:val="3"/>
  </w:num>
  <w:num w:numId="14" w16cid:durableId="623462346">
    <w:abstractNumId w:val="5"/>
  </w:num>
  <w:num w:numId="15" w16cid:durableId="2025550705">
    <w:abstractNumId w:val="0"/>
    <w:lvlOverride w:ilvl="0">
      <w:lvl w:ilvl="0">
        <w:start w:val="1"/>
        <w:numFmt w:val="bullet"/>
        <w:lvlText w:val=""/>
        <w:legacy w:legacy="1" w:legacySpace="0" w:legacyIndent="360"/>
        <w:lvlJc w:val="left"/>
        <w:pPr>
          <w:ind w:left="-270" w:hanging="360"/>
        </w:pPr>
        <w:rPr>
          <w:rFonts w:ascii="Symbol" w:hAnsi="Symbol" w:hint="default"/>
        </w:rPr>
      </w:lvl>
    </w:lvlOverride>
  </w:num>
  <w:num w:numId="16" w16cid:durableId="832647801">
    <w:abstractNumId w:val="8"/>
  </w:num>
  <w:num w:numId="17" w16cid:durableId="630408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16E34"/>
    <w:rsid w:val="0003532A"/>
    <w:rsid w:val="00043CF2"/>
    <w:rsid w:val="00056863"/>
    <w:rsid w:val="000B1FBB"/>
    <w:rsid w:val="000B6577"/>
    <w:rsid w:val="000C46E9"/>
    <w:rsid w:val="00126446"/>
    <w:rsid w:val="001272D2"/>
    <w:rsid w:val="00147C70"/>
    <w:rsid w:val="001675A0"/>
    <w:rsid w:val="00196027"/>
    <w:rsid w:val="001A6CEF"/>
    <w:rsid w:val="001C58E1"/>
    <w:rsid w:val="001D758D"/>
    <w:rsid w:val="001E460F"/>
    <w:rsid w:val="001F13B3"/>
    <w:rsid w:val="0020402D"/>
    <w:rsid w:val="00205567"/>
    <w:rsid w:val="00234D18"/>
    <w:rsid w:val="00284B9F"/>
    <w:rsid w:val="002C4490"/>
    <w:rsid w:val="002C59CE"/>
    <w:rsid w:val="002C7834"/>
    <w:rsid w:val="002D66A9"/>
    <w:rsid w:val="002F0ED7"/>
    <w:rsid w:val="002F4F5D"/>
    <w:rsid w:val="00347C00"/>
    <w:rsid w:val="00351B97"/>
    <w:rsid w:val="00390EE1"/>
    <w:rsid w:val="00395A33"/>
    <w:rsid w:val="003A2EBF"/>
    <w:rsid w:val="003B6F23"/>
    <w:rsid w:val="004000AF"/>
    <w:rsid w:val="004407CB"/>
    <w:rsid w:val="004462B0"/>
    <w:rsid w:val="004711D2"/>
    <w:rsid w:val="004C3ADF"/>
    <w:rsid w:val="004D6956"/>
    <w:rsid w:val="00504934"/>
    <w:rsid w:val="00535672"/>
    <w:rsid w:val="00550D84"/>
    <w:rsid w:val="0057160D"/>
    <w:rsid w:val="00587FC4"/>
    <w:rsid w:val="005D1626"/>
    <w:rsid w:val="006144A6"/>
    <w:rsid w:val="006D3FBB"/>
    <w:rsid w:val="006E0EC3"/>
    <w:rsid w:val="006E5AF6"/>
    <w:rsid w:val="00726277"/>
    <w:rsid w:val="0074004C"/>
    <w:rsid w:val="00777BE5"/>
    <w:rsid w:val="007A7AF0"/>
    <w:rsid w:val="007B7A30"/>
    <w:rsid w:val="007C5609"/>
    <w:rsid w:val="007F29D5"/>
    <w:rsid w:val="007F3319"/>
    <w:rsid w:val="007F3C3E"/>
    <w:rsid w:val="00802046"/>
    <w:rsid w:val="0080584B"/>
    <w:rsid w:val="008219AE"/>
    <w:rsid w:val="00864E4C"/>
    <w:rsid w:val="008820CF"/>
    <w:rsid w:val="00892DD0"/>
    <w:rsid w:val="008A1F66"/>
    <w:rsid w:val="008C73DA"/>
    <w:rsid w:val="008F6A12"/>
    <w:rsid w:val="008F7BC3"/>
    <w:rsid w:val="00922848"/>
    <w:rsid w:val="0094645A"/>
    <w:rsid w:val="009A593E"/>
    <w:rsid w:val="009B6E4E"/>
    <w:rsid w:val="00A01B00"/>
    <w:rsid w:val="00A05079"/>
    <w:rsid w:val="00A12B65"/>
    <w:rsid w:val="00A24639"/>
    <w:rsid w:val="00A56988"/>
    <w:rsid w:val="00A66F65"/>
    <w:rsid w:val="00A91DAE"/>
    <w:rsid w:val="00AB24E4"/>
    <w:rsid w:val="00B026A2"/>
    <w:rsid w:val="00B14F61"/>
    <w:rsid w:val="00B16064"/>
    <w:rsid w:val="00B41867"/>
    <w:rsid w:val="00B4385F"/>
    <w:rsid w:val="00BE0584"/>
    <w:rsid w:val="00C34E0D"/>
    <w:rsid w:val="00C47F4F"/>
    <w:rsid w:val="00C72B8F"/>
    <w:rsid w:val="00C93822"/>
    <w:rsid w:val="00CC145B"/>
    <w:rsid w:val="00CC73A9"/>
    <w:rsid w:val="00CD548D"/>
    <w:rsid w:val="00CF4ADF"/>
    <w:rsid w:val="00D23BFC"/>
    <w:rsid w:val="00D33579"/>
    <w:rsid w:val="00D50AF8"/>
    <w:rsid w:val="00D741B7"/>
    <w:rsid w:val="00D90CE7"/>
    <w:rsid w:val="00DA56F3"/>
    <w:rsid w:val="00DD65CF"/>
    <w:rsid w:val="00DE3DFC"/>
    <w:rsid w:val="00DF53BD"/>
    <w:rsid w:val="00E1562F"/>
    <w:rsid w:val="00EE2DAC"/>
    <w:rsid w:val="00EE420F"/>
    <w:rsid w:val="00EE750A"/>
    <w:rsid w:val="00EF6503"/>
    <w:rsid w:val="00F01471"/>
    <w:rsid w:val="00F139E4"/>
    <w:rsid w:val="00F6118E"/>
    <w:rsid w:val="00F85350"/>
    <w:rsid w:val="00F92183"/>
    <w:rsid w:val="00FA2D1B"/>
    <w:rsid w:val="00FD1F99"/>
    <w:rsid w:val="00FD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character" w:styleId="CommentReference">
    <w:name w:val="annotation reference"/>
    <w:rsid w:val="00F6118E"/>
    <w:rPr>
      <w:sz w:val="16"/>
      <w:szCs w:val="16"/>
    </w:rPr>
  </w:style>
  <w:style w:type="paragraph" w:styleId="Revision">
    <w:name w:val="Revision"/>
    <w:hidden/>
    <w:uiPriority w:val="99"/>
    <w:semiHidden/>
    <w:rsid w:val="00504934"/>
  </w:style>
  <w:style w:type="paragraph" w:styleId="CommentText">
    <w:name w:val="annotation text"/>
    <w:basedOn w:val="Normal"/>
    <w:link w:val="CommentTextChar"/>
    <w:uiPriority w:val="99"/>
    <w:unhideWhenUsed/>
    <w:rsid w:val="00D741B7"/>
    <w:rPr>
      <w:sz w:val="20"/>
      <w:szCs w:val="20"/>
    </w:rPr>
  </w:style>
  <w:style w:type="character" w:customStyle="1" w:styleId="CommentTextChar">
    <w:name w:val="Comment Text Char"/>
    <w:basedOn w:val="DefaultParagraphFont"/>
    <w:link w:val="CommentText"/>
    <w:uiPriority w:val="99"/>
    <w:rsid w:val="00D741B7"/>
    <w:rPr>
      <w:sz w:val="20"/>
      <w:szCs w:val="20"/>
    </w:rPr>
  </w:style>
  <w:style w:type="paragraph" w:styleId="CommentSubject">
    <w:name w:val="annotation subject"/>
    <w:basedOn w:val="CommentText"/>
    <w:next w:val="CommentText"/>
    <w:link w:val="CommentSubjectChar"/>
    <w:uiPriority w:val="99"/>
    <w:semiHidden/>
    <w:unhideWhenUsed/>
    <w:rsid w:val="00D741B7"/>
    <w:rPr>
      <w:b/>
      <w:bCs/>
    </w:rPr>
  </w:style>
  <w:style w:type="character" w:customStyle="1" w:styleId="CommentSubjectChar">
    <w:name w:val="Comment Subject Char"/>
    <w:basedOn w:val="CommentTextChar"/>
    <w:link w:val="CommentSubject"/>
    <w:uiPriority w:val="99"/>
    <w:semiHidden/>
    <w:rsid w:val="00D74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47E08A7A-913D-4B71-9902-30FD91EE5500}"/>
</file>

<file path=customXml/itemProps3.xml><?xml version="1.0" encoding="utf-8"?>
<ds:datastoreItem xmlns:ds="http://schemas.openxmlformats.org/officeDocument/2006/customXml" ds:itemID="{81227B2E-6F9E-4F33-8C34-1AA63FFC1CFA}"/>
</file>

<file path=customXml/itemProps4.xml><?xml version="1.0" encoding="utf-8"?>
<ds:datastoreItem xmlns:ds="http://schemas.openxmlformats.org/officeDocument/2006/customXml" ds:itemID="{BFEDB99F-3C85-4130-8F4B-9D7FBED5EDB4}"/>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6418</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Viannie Escasena-Hedges</cp:lastModifiedBy>
  <cp:revision>6</cp:revision>
  <cp:lastPrinted>2012-09-06T21:27:00Z</cp:lastPrinted>
  <dcterms:created xsi:type="dcterms:W3CDTF">2023-10-16T22:06:00Z</dcterms:created>
  <dcterms:modified xsi:type="dcterms:W3CDTF">2024-07-08T20:11:00Z</dcterms:modified>
</cp:coreProperties>
</file>